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127AD" w:rsidRDefault="009B43DE">
      <w:pPr>
        <w:widowControl w:val="0"/>
        <w:rPr>
          <w:rFonts w:ascii="標楷體" w:eastAsia="標楷體" w:hAnsi="標楷體" w:cs="Arial"/>
          <w:b/>
          <w:color w:val="000000"/>
          <w:sz w:val="32"/>
          <w:szCs w:val="32"/>
        </w:rPr>
      </w:pPr>
      <w:r w:rsidRPr="009B43D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5.gif" o:spid="_x0000_s2053" type="#_x0000_t75" alt="彩色會徽.gif" style="position:absolute;margin-left:10.45pt;margin-top:-.8pt;width:85.5pt;height:76pt;z-index:2;visibility:visible;mso-width-relative:margin;mso-height-relative:margin">
            <v:imagedata r:id="rId8" o:title="彩色會徽"/>
            <w10:wrap type="square"/>
          </v:shape>
        </w:pict>
      </w:r>
      <w:r w:rsidR="006127AD">
        <w:rPr>
          <w:rFonts w:ascii="標楷體" w:eastAsia="標楷體" w:hAnsi="標楷體" w:cs="Arial Unicode MS" w:hint="eastAsia"/>
          <w:b/>
          <w:color w:val="000000"/>
          <w:sz w:val="36"/>
          <w:szCs w:val="36"/>
        </w:rPr>
        <w:t xml:space="preserve">　</w:t>
      </w:r>
      <w:r w:rsidR="006127AD">
        <w:rPr>
          <w:rFonts w:ascii="標楷體" w:eastAsia="標楷體" w:hAnsi="標楷體" w:cs="標楷體"/>
          <w:b/>
          <w:color w:val="000000"/>
          <w:sz w:val="36"/>
          <w:szCs w:val="36"/>
        </w:rPr>
        <w:t>202</w:t>
      </w:r>
      <w:r w:rsidR="00B9588A">
        <w:rPr>
          <w:rFonts w:ascii="標楷體" w:eastAsia="標楷體" w:hAnsi="標楷體" w:cs="標楷體"/>
          <w:b/>
          <w:color w:val="000000"/>
          <w:sz w:val="36"/>
          <w:szCs w:val="36"/>
        </w:rPr>
        <w:t>4</w:t>
      </w:r>
      <w:r w:rsidR="006127AD">
        <w:rPr>
          <w:rFonts w:ascii="標楷體" w:eastAsia="標楷體" w:hAnsi="標楷體" w:cs="Arial Unicode MS" w:hint="eastAsia"/>
          <w:b/>
          <w:color w:val="000000"/>
          <w:sz w:val="36"/>
          <w:szCs w:val="36"/>
        </w:rPr>
        <w:t>中華民國山難救助協會中區搜救委員會</w:t>
      </w:r>
    </w:p>
    <w:p w:rsidR="006127AD" w:rsidRDefault="006127AD">
      <w:pPr>
        <w:widowControl w:val="0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Arial"/>
          <w:b/>
          <w:color w:val="000000"/>
          <w:sz w:val="32"/>
          <w:szCs w:val="32"/>
        </w:rPr>
        <w:t xml:space="preserve">   </w:t>
      </w:r>
      <w:r>
        <w:rPr>
          <w:rFonts w:ascii="標楷體" w:eastAsia="標楷體" w:hAnsi="標楷體" w:cs="Arial Unicode MS" w:hint="eastAsia"/>
          <w:b/>
          <w:color w:val="000000"/>
          <w:sz w:val="36"/>
          <w:szCs w:val="36"/>
        </w:rPr>
        <w:t>第</w:t>
      </w:r>
      <w:r w:rsidR="00B9588A">
        <w:rPr>
          <w:rFonts w:ascii="標楷體" w:eastAsia="標楷體" w:hAnsi="標楷體" w:cs="Arial Unicode MS" w:hint="eastAsia"/>
          <w:b/>
          <w:color w:val="000000"/>
          <w:sz w:val="36"/>
          <w:szCs w:val="36"/>
          <w:lang w:eastAsia="zh-TW"/>
        </w:rPr>
        <w:t>二十</w:t>
      </w:r>
      <w:r>
        <w:rPr>
          <w:rFonts w:ascii="標楷體" w:eastAsia="標楷體" w:hAnsi="標楷體" w:cs="Arial Unicode MS" w:hint="eastAsia"/>
          <w:b/>
          <w:color w:val="000000"/>
          <w:sz w:val="36"/>
          <w:szCs w:val="36"/>
        </w:rPr>
        <w:t>期登山安全教育與技能研習營簡章</w:t>
      </w:r>
    </w:p>
    <w:p w:rsidR="006127AD" w:rsidRDefault="006127AD">
      <w:pPr>
        <w:widowControl w:val="0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6127AD" w:rsidRDefault="006127AD">
      <w:pPr>
        <w:widowControl w:val="0"/>
        <w:rPr>
          <w:rFonts w:ascii="標楷體" w:eastAsia="標楷體" w:hAnsi="標楷體" w:cs="標楷體"/>
          <w:color w:val="000000"/>
          <w:sz w:val="32"/>
          <w:szCs w:val="32"/>
        </w:rPr>
      </w:pPr>
    </w:p>
    <w:p w:rsidR="006127AD" w:rsidRDefault="006127AD" w:rsidP="005337C4">
      <w:pPr>
        <w:widowControl w:val="0"/>
        <w:numPr>
          <w:ilvl w:val="1"/>
          <w:numId w:val="6"/>
        </w:numPr>
        <w:ind w:left="426"/>
        <w:rPr>
          <w:rFonts w:ascii="標楷體" w:eastAsia="標楷體" w:hAnsi="標楷體" w:cs="Arial Unicode MS"/>
          <w:color w:val="000000"/>
          <w:sz w:val="24"/>
          <w:szCs w:val="24"/>
        </w:rPr>
      </w:pPr>
      <w:r>
        <w:rPr>
          <w:rFonts w:ascii="標楷體" w:eastAsia="標楷體" w:hAnsi="標楷體" w:cs="Arial Unicode MS" w:hint="eastAsia"/>
          <w:b/>
          <w:color w:val="000000"/>
          <w:sz w:val="32"/>
          <w:szCs w:val="32"/>
        </w:rPr>
        <w:t>研習主旨：</w:t>
      </w:r>
    </w:p>
    <w:p w:rsidR="006127AD" w:rsidRDefault="006127AD">
      <w:pPr>
        <w:widowControl w:val="0"/>
        <w:ind w:left="851"/>
        <w:rPr>
          <w:rFonts w:ascii="標楷體" w:eastAsia="標楷體" w:hAnsi="標楷體" w:cs="Arial Unicode MS"/>
          <w:b/>
          <w:color w:val="000000"/>
          <w:sz w:val="32"/>
          <w:szCs w:val="32"/>
        </w:rPr>
      </w:pP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藉由登山研習課程的訓練，</w:t>
      </w:r>
      <w:r w:rsidR="00F270CD">
        <w:rPr>
          <w:rFonts w:ascii="標楷體" w:eastAsia="標楷體" w:hAnsi="標楷體" w:cs="Arial Unicode MS" w:hint="eastAsia"/>
          <w:color w:val="000000"/>
          <w:sz w:val="24"/>
          <w:szCs w:val="24"/>
        </w:rPr>
        <w:t>建立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有效正確的登山觀念，提升</w:t>
      </w:r>
      <w:proofErr w:type="gramStart"/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各</w:t>
      </w:r>
      <w:r w:rsidR="00E41593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種</w:t>
      </w:r>
      <w:r w:rsidR="00F81617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山</w:t>
      </w:r>
      <w:r w:rsidR="002633CB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域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知識</w:t>
      </w:r>
      <w:proofErr w:type="gramEnd"/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與熟練各項技能，進而</w:t>
      </w:r>
      <w:proofErr w:type="gramStart"/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減少山域活動</w:t>
      </w:r>
      <w:proofErr w:type="gramEnd"/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傷害的發生。</w:t>
      </w:r>
    </w:p>
    <w:p w:rsidR="006127AD" w:rsidRDefault="006127AD" w:rsidP="005337C4">
      <w:pPr>
        <w:widowControl w:val="0"/>
        <w:numPr>
          <w:ilvl w:val="1"/>
          <w:numId w:val="6"/>
        </w:numPr>
        <w:ind w:left="142" w:hanging="142"/>
        <w:rPr>
          <w:rFonts w:ascii="標楷體" w:eastAsia="標楷體" w:hAnsi="標楷體" w:cs="Arial Unicode MS"/>
          <w:color w:val="000000"/>
          <w:sz w:val="24"/>
          <w:szCs w:val="24"/>
        </w:rPr>
      </w:pPr>
      <w:r>
        <w:rPr>
          <w:rFonts w:ascii="標楷體" w:eastAsia="標楷體" w:hAnsi="標楷體" w:cs="Arial Unicode MS" w:hint="eastAsia"/>
          <w:b/>
          <w:color w:val="000000"/>
          <w:sz w:val="32"/>
          <w:szCs w:val="32"/>
        </w:rPr>
        <w:t>說明</w:t>
      </w:r>
      <w:r>
        <w:rPr>
          <w:rFonts w:ascii="標楷體" w:eastAsia="標楷體" w:hAnsi="標楷體" w:cs="新細明體" w:hint="eastAsia"/>
          <w:b/>
          <w:color w:val="000000"/>
          <w:sz w:val="32"/>
          <w:szCs w:val="32"/>
        </w:rPr>
        <w:t>：</w:t>
      </w:r>
    </w:p>
    <w:p w:rsidR="006127AD" w:rsidRDefault="006127AD">
      <w:pPr>
        <w:widowControl w:val="0"/>
        <w:numPr>
          <w:ilvl w:val="1"/>
          <w:numId w:val="5"/>
        </w:numPr>
        <w:rPr>
          <w:rFonts w:ascii="標楷體" w:eastAsia="標楷體" w:hAnsi="標楷體" w:cs="Arial Unicode MS"/>
          <w:color w:val="000000"/>
          <w:sz w:val="24"/>
          <w:szCs w:val="24"/>
        </w:rPr>
      </w:pP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山</w:t>
      </w:r>
      <w:r w:rsidR="00F155F0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林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是一所無限廣大的學校</w:t>
      </w:r>
      <w:r w:rsidR="00C22796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，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擴展我們的學習領域，鍛鍊我們的體魄，陶冶我們的心志，開拓我們的視野，豐富我們的想像力，滿足我們的好奇心。山是一位母親，一位總是能平等對待每一個親近祂的人。伙伴們！讓我們一同走入山林，走入大自然的懷抱！</w:t>
      </w:r>
    </w:p>
    <w:p w:rsidR="006127AD" w:rsidRDefault="006127AD">
      <w:pPr>
        <w:widowControl w:val="0"/>
        <w:numPr>
          <w:ilvl w:val="1"/>
          <w:numId w:val="5"/>
        </w:numPr>
        <w:rPr>
          <w:rFonts w:ascii="標楷體" w:eastAsia="標楷體" w:hAnsi="標楷體" w:cs="Arial Unicode MS"/>
          <w:b/>
          <w:color w:val="000000"/>
          <w:sz w:val="32"/>
          <w:szCs w:val="32"/>
        </w:rPr>
      </w:pP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中區</w:t>
      </w:r>
      <w:r w:rsidR="00D56D74">
        <w:rPr>
          <w:rFonts w:ascii="標楷體" w:eastAsia="標楷體" w:hAnsi="標楷體" w:cs="Arial Unicode MS" w:hint="eastAsia"/>
          <w:color w:val="000000"/>
          <w:sz w:val="24"/>
          <w:szCs w:val="24"/>
        </w:rPr>
        <w:t>搜救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委員會由中部地區著名登山社團組成，所安排的研習課程都以實際的山野活動需要而設定，並聘請學有專精的講師及教練來授課，期能讓參加者有所收穫，讓登山活動更安全、更有樂趣，並從研習的過程當中，結識更多志趣相同的山友。</w:t>
      </w:r>
    </w:p>
    <w:p w:rsidR="006127AD" w:rsidRDefault="006127AD" w:rsidP="005337C4">
      <w:pPr>
        <w:widowControl w:val="0"/>
        <w:numPr>
          <w:ilvl w:val="1"/>
          <w:numId w:val="6"/>
        </w:numPr>
        <w:ind w:left="426"/>
        <w:rPr>
          <w:rFonts w:ascii="標楷體" w:eastAsia="標楷體" w:hAnsi="標楷體" w:cs="Arial Unicode MS"/>
          <w:color w:val="000000"/>
          <w:sz w:val="24"/>
          <w:szCs w:val="24"/>
        </w:rPr>
      </w:pPr>
      <w:r>
        <w:rPr>
          <w:rFonts w:ascii="標楷體" w:eastAsia="標楷體" w:hAnsi="標楷體" w:cs="Arial Unicode MS" w:hint="eastAsia"/>
          <w:b/>
          <w:color w:val="000000"/>
          <w:sz w:val="32"/>
          <w:szCs w:val="32"/>
        </w:rPr>
        <w:t>報名方式：</w:t>
      </w:r>
    </w:p>
    <w:p w:rsidR="006127AD" w:rsidRDefault="002E7A60">
      <w:pPr>
        <w:widowControl w:val="0"/>
        <w:numPr>
          <w:ilvl w:val="1"/>
          <w:numId w:val="3"/>
        </w:numPr>
        <w:rPr>
          <w:rFonts w:ascii="標楷體" w:eastAsia="標楷體" w:hAnsi="標楷體" w:cs="Arial"/>
          <w:color w:val="FF0000"/>
          <w:sz w:val="24"/>
          <w:szCs w:val="24"/>
        </w:rPr>
      </w:pP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報名需</w:t>
      </w:r>
      <w:r w:rsidR="006127AD">
        <w:rPr>
          <w:rFonts w:ascii="標楷體" w:eastAsia="標楷體" w:hAnsi="標楷體" w:cs="Arial Unicode MS" w:hint="eastAsia"/>
          <w:color w:val="000000"/>
          <w:sz w:val="24"/>
          <w:szCs w:val="24"/>
        </w:rPr>
        <w:t>年滿</w:t>
      </w:r>
      <w:r w:rsidR="006127AD">
        <w:rPr>
          <w:rFonts w:ascii="標楷體" w:eastAsia="標楷體" w:hAnsi="標楷體" w:cs="標楷體"/>
          <w:color w:val="000000"/>
          <w:sz w:val="24"/>
          <w:szCs w:val="24"/>
        </w:rPr>
        <w:t>18</w:t>
      </w:r>
      <w:r w:rsidR="006127AD">
        <w:rPr>
          <w:rFonts w:ascii="標楷體" w:eastAsia="標楷體" w:hAnsi="標楷體" w:cs="Arial Unicode MS" w:hint="eastAsia"/>
          <w:color w:val="000000"/>
          <w:sz w:val="24"/>
          <w:szCs w:val="24"/>
        </w:rPr>
        <w:t>歲以上。</w:t>
      </w:r>
      <w:r w:rsidR="0069104F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課程內容包括登山</w:t>
      </w:r>
      <w:proofErr w:type="gramStart"/>
      <w:r w:rsidR="0069104F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攀岩溯溪</w:t>
      </w:r>
      <w:proofErr w:type="gramEnd"/>
      <w:r w:rsidR="0069104F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等高耗能</w:t>
      </w:r>
      <w:r w:rsidR="00457212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與高風險</w:t>
      </w:r>
      <w:r w:rsidR="0069104F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運動</w:t>
      </w:r>
      <w:r w:rsidR="00690D0D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，</w:t>
      </w:r>
      <w:r w:rsidR="0069104F" w:rsidRPr="00410B40">
        <w:rPr>
          <w:rFonts w:ascii="標楷體" w:eastAsia="標楷體" w:hAnsi="標楷體" w:cs="Arial Unicode MS" w:hint="eastAsia"/>
          <w:color w:val="FF0000"/>
          <w:sz w:val="24"/>
          <w:szCs w:val="24"/>
          <w:lang w:eastAsia="zh-TW"/>
        </w:rPr>
        <w:t>請評估自身健康情況,沒有足以影響安全的</w:t>
      </w:r>
      <w:proofErr w:type="gramStart"/>
      <w:r w:rsidR="0069104F" w:rsidRPr="00410B40">
        <w:rPr>
          <w:rFonts w:ascii="標楷體" w:eastAsia="標楷體" w:hAnsi="標楷體" w:cs="Arial Unicode MS" w:hint="eastAsia"/>
          <w:color w:val="FF0000"/>
          <w:sz w:val="24"/>
          <w:szCs w:val="24"/>
          <w:lang w:eastAsia="zh-TW"/>
        </w:rPr>
        <w:t>因素如</w:t>
      </w:r>
      <w:r w:rsidR="003C5ED3">
        <w:rPr>
          <w:rFonts w:ascii="標楷體" w:eastAsia="標楷體" w:hAnsi="標楷體" w:cs="Arial Unicode MS" w:hint="eastAsia"/>
          <w:color w:val="FF0000"/>
          <w:sz w:val="24"/>
          <w:szCs w:val="24"/>
          <w:lang w:eastAsia="zh-TW"/>
        </w:rPr>
        <w:t>傷</w:t>
      </w:r>
      <w:r w:rsidR="0069104F" w:rsidRPr="00410B40">
        <w:rPr>
          <w:rFonts w:ascii="標楷體" w:eastAsia="標楷體" w:hAnsi="標楷體" w:cs="Arial Unicode MS" w:hint="eastAsia"/>
          <w:color w:val="FF0000"/>
          <w:sz w:val="24"/>
          <w:szCs w:val="24"/>
          <w:lang w:eastAsia="zh-TW"/>
        </w:rPr>
        <w:t>病</w:t>
      </w:r>
      <w:proofErr w:type="gramEnd"/>
      <w:r w:rsidR="0069104F" w:rsidRPr="00410B40">
        <w:rPr>
          <w:rFonts w:ascii="標楷體" w:eastAsia="標楷體" w:hAnsi="標楷體" w:cs="Arial Unicode MS" w:hint="eastAsia"/>
          <w:color w:val="FF0000"/>
          <w:sz w:val="24"/>
          <w:szCs w:val="24"/>
          <w:lang w:eastAsia="zh-TW"/>
        </w:rPr>
        <w:t>,懷孕,</w:t>
      </w:r>
      <w:r w:rsidR="000B0ED3">
        <w:rPr>
          <w:rFonts w:ascii="標楷體" w:eastAsia="標楷體" w:hAnsi="標楷體" w:cs="Arial Unicode MS" w:hint="eastAsia"/>
          <w:color w:val="FF0000"/>
          <w:sz w:val="24"/>
          <w:szCs w:val="24"/>
          <w:lang w:eastAsia="zh-TW"/>
        </w:rPr>
        <w:t>身體與心理</w:t>
      </w:r>
      <w:r w:rsidR="0069104F" w:rsidRPr="00410B40">
        <w:rPr>
          <w:rFonts w:ascii="標楷體" w:eastAsia="標楷體" w:hAnsi="標楷體" w:cs="Arial Unicode MS" w:hint="eastAsia"/>
          <w:color w:val="FF0000"/>
          <w:sz w:val="24"/>
          <w:szCs w:val="24"/>
          <w:lang w:eastAsia="zh-TW"/>
        </w:rPr>
        <w:t>障礙等情況再報名，營隊保留拒絕報名的權利。</w:t>
      </w:r>
    </w:p>
    <w:p w:rsidR="006127AD" w:rsidRDefault="006127AD">
      <w:pPr>
        <w:widowControl w:val="0"/>
        <w:numPr>
          <w:ilvl w:val="1"/>
          <w:numId w:val="3"/>
        </w:numPr>
        <w:rPr>
          <w:rFonts w:ascii="標楷體" w:eastAsia="標楷體" w:hAnsi="標楷體" w:cs="Arial Unicode MS"/>
          <w:color w:val="000000"/>
          <w:sz w:val="24"/>
          <w:szCs w:val="24"/>
        </w:rPr>
      </w:pP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招生名額：</w:t>
      </w:r>
      <w:r>
        <w:rPr>
          <w:rFonts w:ascii="標楷體" w:eastAsia="標楷體" w:hAnsi="標楷體" w:cs="標楷體"/>
          <w:color w:val="000000"/>
          <w:sz w:val="24"/>
          <w:szCs w:val="24"/>
        </w:rPr>
        <w:t>48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人</w:t>
      </w:r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r>
        <w:rPr>
          <w:rFonts w:ascii="標楷體" w:eastAsia="標楷體" w:hAnsi="標楷體" w:cs="標楷體" w:hint="eastAsia"/>
          <w:color w:val="000000"/>
          <w:sz w:val="24"/>
          <w:szCs w:val="24"/>
        </w:rPr>
        <w:t>含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保留名額</w:t>
      </w:r>
      <w:r w:rsidR="009A1A4C">
        <w:rPr>
          <w:rFonts w:ascii="標楷體" w:eastAsia="標楷體" w:hAnsi="標楷體" w:cs="標楷體"/>
          <w:color w:val="000000"/>
          <w:sz w:val="24"/>
          <w:szCs w:val="24"/>
        </w:rPr>
        <w:t>5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人</w:t>
      </w:r>
      <w:r>
        <w:rPr>
          <w:rFonts w:ascii="標楷體" w:eastAsia="標楷體" w:hAnsi="標楷體" w:cs="標楷體"/>
          <w:color w:val="000000"/>
          <w:sz w:val="24"/>
          <w:szCs w:val="24"/>
        </w:rPr>
        <w:t>)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。</w:t>
      </w:r>
      <w:r w:rsidRPr="00410B40">
        <w:rPr>
          <w:rFonts w:ascii="標楷體" w:eastAsia="標楷體" w:hAnsi="標楷體" w:cs="Arial Unicode MS" w:hint="eastAsia"/>
          <w:b/>
          <w:color w:val="3333FF"/>
          <w:sz w:val="24"/>
          <w:szCs w:val="24"/>
        </w:rPr>
        <w:t>中搜所屬會員社團推薦優先，一會限一人，報名時間自</w:t>
      </w:r>
      <w:r w:rsidRPr="00410B40">
        <w:rPr>
          <w:rFonts w:ascii="標楷體" w:eastAsia="標楷體" w:hAnsi="標楷體" w:cs="標楷體"/>
          <w:b/>
          <w:color w:val="3333FF"/>
          <w:sz w:val="24"/>
          <w:szCs w:val="24"/>
        </w:rPr>
        <w:t>202</w:t>
      </w:r>
      <w:r w:rsidR="000F0F89" w:rsidRPr="00410B40">
        <w:rPr>
          <w:rFonts w:ascii="標楷體" w:eastAsia="標楷體" w:hAnsi="標楷體" w:cs="標楷體"/>
          <w:b/>
          <w:color w:val="3333FF"/>
          <w:sz w:val="24"/>
          <w:szCs w:val="24"/>
        </w:rPr>
        <w:t>3</w:t>
      </w:r>
      <w:r w:rsidRPr="00410B40">
        <w:rPr>
          <w:rFonts w:ascii="標楷體" w:eastAsia="標楷體" w:hAnsi="標楷體" w:cs="標楷體"/>
          <w:b/>
          <w:color w:val="3333FF"/>
          <w:sz w:val="24"/>
          <w:szCs w:val="24"/>
        </w:rPr>
        <w:t>.12.</w:t>
      </w:r>
      <w:r w:rsidR="000F0F89" w:rsidRPr="00410B40">
        <w:rPr>
          <w:rFonts w:ascii="標楷體" w:eastAsia="標楷體" w:hAnsi="標楷體" w:cs="標楷體"/>
          <w:b/>
          <w:color w:val="3333FF"/>
          <w:sz w:val="24"/>
          <w:szCs w:val="24"/>
        </w:rPr>
        <w:t>08</w:t>
      </w:r>
      <w:r w:rsidRPr="00410B40">
        <w:rPr>
          <w:rFonts w:ascii="標楷體" w:eastAsia="標楷體" w:hAnsi="標楷體" w:cs="標楷體"/>
          <w:b/>
          <w:color w:val="3333FF"/>
          <w:sz w:val="24"/>
          <w:szCs w:val="24"/>
        </w:rPr>
        <w:t xml:space="preserve"> 18:00</w:t>
      </w:r>
      <w:r w:rsidRPr="00410B40">
        <w:rPr>
          <w:rFonts w:ascii="標楷體" w:eastAsia="標楷體" w:hAnsi="標楷體" w:cs="Arial Unicode MS" w:hint="eastAsia"/>
          <w:b/>
          <w:color w:val="3333FF"/>
          <w:sz w:val="24"/>
          <w:szCs w:val="24"/>
        </w:rPr>
        <w:t>起，至</w:t>
      </w:r>
      <w:r w:rsidRPr="00410B40">
        <w:rPr>
          <w:rFonts w:ascii="標楷體" w:eastAsia="標楷體" w:hAnsi="標楷體" w:cs="標楷體"/>
          <w:b/>
          <w:color w:val="3333FF"/>
          <w:sz w:val="24"/>
          <w:szCs w:val="24"/>
        </w:rPr>
        <w:t>202</w:t>
      </w:r>
      <w:r w:rsidR="00D86E63">
        <w:rPr>
          <w:rFonts w:ascii="標楷體" w:eastAsia="標楷體" w:hAnsi="標楷體" w:cs="標楷體"/>
          <w:b/>
          <w:color w:val="3333FF"/>
          <w:sz w:val="24"/>
          <w:szCs w:val="24"/>
        </w:rPr>
        <w:t>3</w:t>
      </w:r>
      <w:r w:rsidRPr="00410B40">
        <w:rPr>
          <w:rFonts w:ascii="標楷體" w:eastAsia="標楷體" w:hAnsi="標楷體" w:cs="標楷體"/>
          <w:b/>
          <w:color w:val="3333FF"/>
          <w:sz w:val="24"/>
          <w:szCs w:val="24"/>
        </w:rPr>
        <w:t>.12.</w:t>
      </w:r>
      <w:r w:rsidR="00B7646C" w:rsidRPr="00410B40">
        <w:rPr>
          <w:rFonts w:ascii="標楷體" w:eastAsia="標楷體" w:hAnsi="標楷體" w:cs="標楷體"/>
          <w:b/>
          <w:color w:val="3333FF"/>
          <w:sz w:val="24"/>
          <w:szCs w:val="24"/>
        </w:rPr>
        <w:t>14</w:t>
      </w:r>
      <w:r w:rsidRPr="00410B40">
        <w:rPr>
          <w:rFonts w:ascii="標楷體" w:eastAsia="標楷體" w:hAnsi="標楷體" w:cs="標楷體"/>
          <w:b/>
          <w:color w:val="3333FF"/>
          <w:sz w:val="24"/>
          <w:szCs w:val="24"/>
        </w:rPr>
        <w:t xml:space="preserve"> 20:00</w:t>
      </w:r>
      <w:r w:rsidRPr="00410B40">
        <w:rPr>
          <w:rFonts w:ascii="標楷體" w:eastAsia="標楷體" w:hAnsi="標楷體" w:cs="Arial Unicode MS" w:hint="eastAsia"/>
          <w:b/>
          <w:color w:val="3333FF"/>
          <w:sz w:val="24"/>
          <w:szCs w:val="24"/>
        </w:rPr>
        <w:t>截止，逾期視同放棄。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由社團進行網路報名，報名網址</w:t>
      </w:r>
      <w:r>
        <w:rPr>
          <w:rFonts w:ascii="標楷體" w:eastAsia="標楷體" w:hAnsi="標楷體" w:cs="標楷體"/>
          <w:color w:val="000000"/>
          <w:sz w:val="24"/>
          <w:szCs w:val="24"/>
        </w:rPr>
        <w:t>:</w:t>
      </w:r>
      <w:r>
        <w:t xml:space="preserve"> </w:t>
      </w:r>
      <w:hyperlink r:id="rId9" w:history="1">
        <w:r w:rsidR="004B51B9" w:rsidRPr="000F55FF">
          <w:rPr>
            <w:rStyle w:val="a6"/>
          </w:rPr>
          <w:t>https://forms.gle/fMpf84a5Tk9eMz2j7</w:t>
        </w:r>
      </w:hyperlink>
      <w:r w:rsidR="004B51B9">
        <w:rPr>
          <w:rFonts w:hint="eastAsia"/>
          <w:lang w:eastAsia="zh-TW"/>
        </w:rPr>
        <w:t xml:space="preserve"> 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，推薦信函正本請開訓當天繳交</w:t>
      </w:r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檔案下載網址：</w:t>
      </w:r>
      <w:r w:rsidR="009B43DE">
        <w:fldChar w:fldCharType="begin"/>
      </w:r>
      <w:r w:rsidR="004B51B9">
        <w:instrText xml:space="preserve"> HYPERLINK "</w:instrText>
      </w:r>
      <w:r w:rsidR="004B51B9" w:rsidRPr="004B51B9">
        <w:instrText>https://reurl.cc/NyK5e6</w:instrText>
      </w:r>
      <w:r w:rsidR="004B51B9">
        <w:instrText xml:space="preserve">" </w:instrText>
      </w:r>
      <w:r w:rsidR="009B43DE">
        <w:fldChar w:fldCharType="separate"/>
      </w:r>
      <w:r w:rsidR="004B51B9" w:rsidRPr="000F55FF">
        <w:rPr>
          <w:rStyle w:val="a6"/>
        </w:rPr>
        <w:t>https://reurl.cc/NyK5e6</w:t>
      </w:r>
      <w:r w:rsidR="009B43DE">
        <w:fldChar w:fldCharType="end"/>
      </w:r>
      <w:r w:rsidR="004B51B9">
        <w:rPr>
          <w:rFonts w:hint="eastAsia"/>
          <w:lang w:eastAsia="zh-TW"/>
        </w:rPr>
        <w:t xml:space="preserve"> 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；扣除社團報名後，</w:t>
      </w:r>
      <w:r w:rsidR="00A6438B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其餘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名額開放一般民眾網路報名</w:t>
      </w:r>
    </w:p>
    <w:p w:rsidR="006127AD" w:rsidRPr="009E6E95" w:rsidRDefault="006127AD" w:rsidP="009E6E95">
      <w:pPr>
        <w:widowControl w:val="0"/>
        <w:numPr>
          <w:ilvl w:val="1"/>
          <w:numId w:val="3"/>
        </w:numPr>
        <w:rPr>
          <w:rFonts w:ascii="標楷體" w:eastAsia="標楷體" w:hAnsi="標楷體" w:cs="Arial Unicode MS"/>
          <w:color w:val="000000"/>
          <w:sz w:val="24"/>
          <w:szCs w:val="24"/>
        </w:rPr>
      </w:pPr>
      <w:bookmarkStart w:id="0" w:name="_gjdgxs"/>
      <w:bookmarkEnd w:id="0"/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一般民眾報名</w:t>
      </w:r>
      <w:r w:rsidR="00B7646C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錄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取人數為社團報名後餘額</w:t>
      </w:r>
      <w:r w:rsidR="00A6438B">
        <w:rPr>
          <w:rFonts w:ascii="標楷體" w:eastAsia="標楷體" w:hAnsi="標楷體" w:cs="Arial Unicode MS" w:hint="eastAsia"/>
          <w:color w:val="000000"/>
          <w:sz w:val="24"/>
          <w:szCs w:val="24"/>
        </w:rPr>
        <w:t>，依報名先後順序錄取。</w:t>
      </w:r>
      <w:r w:rsidRPr="00410B40">
        <w:rPr>
          <w:rFonts w:ascii="標楷體" w:eastAsia="標楷體" w:hAnsi="標楷體" w:cs="Arial Unicode MS" w:hint="eastAsia"/>
          <w:b/>
          <w:bCs/>
          <w:color w:val="3333FF"/>
          <w:sz w:val="24"/>
          <w:szCs w:val="24"/>
        </w:rPr>
        <w:t>報名時間自</w:t>
      </w:r>
      <w:r w:rsidRPr="00410B40">
        <w:rPr>
          <w:rFonts w:ascii="標楷體" w:eastAsia="標楷體" w:hAnsi="標楷體" w:cs="標楷體"/>
          <w:b/>
          <w:bCs/>
          <w:color w:val="3333FF"/>
          <w:sz w:val="24"/>
          <w:szCs w:val="24"/>
        </w:rPr>
        <w:t>202</w:t>
      </w:r>
      <w:r w:rsidR="00D86E63">
        <w:rPr>
          <w:rFonts w:ascii="標楷體" w:eastAsia="標楷體" w:hAnsi="標楷體" w:cs="標楷體"/>
          <w:b/>
          <w:bCs/>
          <w:color w:val="3333FF"/>
          <w:sz w:val="24"/>
          <w:szCs w:val="24"/>
        </w:rPr>
        <w:t>3</w:t>
      </w:r>
      <w:r w:rsidRPr="00410B40">
        <w:rPr>
          <w:rFonts w:ascii="標楷體" w:eastAsia="標楷體" w:hAnsi="標楷體" w:cs="標楷體"/>
          <w:b/>
          <w:bCs/>
          <w:color w:val="3333FF"/>
          <w:sz w:val="24"/>
          <w:szCs w:val="24"/>
        </w:rPr>
        <w:t>.12.</w:t>
      </w:r>
      <w:r w:rsidR="00A6438B" w:rsidRPr="00410B40">
        <w:rPr>
          <w:rFonts w:ascii="標楷體" w:eastAsia="標楷體" w:hAnsi="標楷體" w:cs="標楷體"/>
          <w:b/>
          <w:bCs/>
          <w:color w:val="3333FF"/>
          <w:sz w:val="24"/>
          <w:szCs w:val="24"/>
        </w:rPr>
        <w:t>1</w:t>
      </w:r>
      <w:r w:rsidR="00775D59" w:rsidRPr="00410B40">
        <w:rPr>
          <w:rFonts w:ascii="標楷體" w:eastAsia="標楷體" w:hAnsi="標楷體" w:cs="標楷體"/>
          <w:b/>
          <w:bCs/>
          <w:color w:val="3333FF"/>
          <w:sz w:val="24"/>
          <w:szCs w:val="24"/>
        </w:rPr>
        <w:t>5</w:t>
      </w:r>
      <w:r w:rsidRPr="00410B40">
        <w:rPr>
          <w:rFonts w:ascii="標楷體" w:eastAsia="標楷體" w:hAnsi="標楷體" w:cs="標楷體"/>
          <w:b/>
          <w:bCs/>
          <w:color w:val="3333FF"/>
          <w:sz w:val="24"/>
          <w:szCs w:val="24"/>
        </w:rPr>
        <w:t>.</w:t>
      </w:r>
      <w:r w:rsidR="00410B40">
        <w:rPr>
          <w:rFonts w:ascii="標楷體" w:eastAsia="標楷體" w:hAnsi="標楷體" w:cs="標楷體"/>
          <w:b/>
          <w:bCs/>
          <w:color w:val="3333FF"/>
          <w:sz w:val="24"/>
          <w:szCs w:val="24"/>
        </w:rPr>
        <w:t xml:space="preserve"> </w:t>
      </w:r>
      <w:r w:rsidRPr="00410B40">
        <w:rPr>
          <w:rFonts w:ascii="標楷體" w:eastAsia="標楷體" w:hAnsi="標楷體" w:cs="標楷體"/>
          <w:b/>
          <w:bCs/>
          <w:color w:val="3333FF"/>
          <w:sz w:val="24"/>
          <w:szCs w:val="24"/>
        </w:rPr>
        <w:t>1</w:t>
      </w:r>
      <w:r w:rsidR="00775D59" w:rsidRPr="00410B40">
        <w:rPr>
          <w:rFonts w:ascii="標楷體" w:eastAsia="標楷體" w:hAnsi="標楷體" w:cs="標楷體"/>
          <w:b/>
          <w:bCs/>
          <w:color w:val="3333FF"/>
          <w:sz w:val="24"/>
          <w:szCs w:val="24"/>
          <w:lang w:eastAsia="zh-TW"/>
        </w:rPr>
        <w:t>8</w:t>
      </w:r>
      <w:r w:rsidRPr="00410B40">
        <w:rPr>
          <w:rFonts w:ascii="標楷體" w:eastAsia="標楷體" w:hAnsi="標楷體" w:cs="標楷體"/>
          <w:b/>
          <w:bCs/>
          <w:color w:val="3333FF"/>
          <w:sz w:val="24"/>
          <w:szCs w:val="24"/>
        </w:rPr>
        <w:t>:00</w:t>
      </w:r>
      <w:r w:rsidRPr="00410B40">
        <w:rPr>
          <w:rFonts w:ascii="標楷體" w:eastAsia="標楷體" w:hAnsi="標楷體" w:cs="Arial Unicode MS" w:hint="eastAsia"/>
          <w:b/>
          <w:bCs/>
          <w:color w:val="3333FF"/>
          <w:sz w:val="24"/>
          <w:szCs w:val="24"/>
        </w:rPr>
        <w:t>開始（提前報名者無效），</w:t>
      </w:r>
      <w:r w:rsidR="00A6438B" w:rsidRPr="00410B40">
        <w:rPr>
          <w:rFonts w:ascii="標楷體" w:eastAsia="標楷體" w:hAnsi="標楷體" w:cs="Arial Unicode MS" w:hint="eastAsia"/>
          <w:b/>
          <w:bCs/>
          <w:color w:val="3333FF"/>
          <w:sz w:val="24"/>
          <w:szCs w:val="24"/>
          <w:lang w:eastAsia="zh-TW"/>
        </w:rPr>
        <w:t>至</w:t>
      </w:r>
      <w:r w:rsidRPr="00410B40">
        <w:rPr>
          <w:rFonts w:ascii="標楷體" w:eastAsia="標楷體" w:hAnsi="標楷體" w:cs="標楷體"/>
          <w:b/>
          <w:bCs/>
          <w:color w:val="3333FF"/>
          <w:sz w:val="24"/>
          <w:szCs w:val="24"/>
        </w:rPr>
        <w:t>202</w:t>
      </w:r>
      <w:r w:rsidR="00D86E63">
        <w:rPr>
          <w:rFonts w:ascii="標楷體" w:eastAsia="標楷體" w:hAnsi="標楷體" w:cs="標楷體"/>
          <w:b/>
          <w:bCs/>
          <w:color w:val="3333FF"/>
          <w:sz w:val="24"/>
          <w:szCs w:val="24"/>
        </w:rPr>
        <w:t>3</w:t>
      </w:r>
      <w:r w:rsidRPr="00410B40">
        <w:rPr>
          <w:rFonts w:ascii="標楷體" w:eastAsia="標楷體" w:hAnsi="標楷體" w:cs="標楷體"/>
          <w:b/>
          <w:bCs/>
          <w:color w:val="3333FF"/>
          <w:sz w:val="24"/>
          <w:szCs w:val="24"/>
        </w:rPr>
        <w:t>.12.</w:t>
      </w:r>
      <w:r w:rsidR="00A6438B" w:rsidRPr="00410B40">
        <w:rPr>
          <w:rFonts w:ascii="標楷體" w:eastAsia="標楷體" w:hAnsi="標楷體" w:cs="標楷體"/>
          <w:b/>
          <w:bCs/>
          <w:color w:val="3333FF"/>
          <w:sz w:val="24"/>
          <w:szCs w:val="24"/>
        </w:rPr>
        <w:t>21</w:t>
      </w:r>
      <w:r w:rsidRPr="00410B40">
        <w:rPr>
          <w:rFonts w:ascii="標楷體" w:eastAsia="標楷體" w:hAnsi="標楷體" w:cs="標楷體"/>
          <w:b/>
          <w:bCs/>
          <w:color w:val="3333FF"/>
          <w:sz w:val="24"/>
          <w:szCs w:val="24"/>
        </w:rPr>
        <w:t xml:space="preserve"> 22:00</w:t>
      </w:r>
      <w:r w:rsidRPr="00410B40">
        <w:rPr>
          <w:rFonts w:ascii="標楷體" w:eastAsia="標楷體" w:hAnsi="標楷體" w:cs="Arial Unicode MS" w:hint="eastAsia"/>
          <w:b/>
          <w:bCs/>
          <w:color w:val="3333FF"/>
          <w:sz w:val="24"/>
          <w:szCs w:val="24"/>
        </w:rPr>
        <w:t>截止</w:t>
      </w:r>
      <w:r w:rsidR="004B74BF">
        <w:rPr>
          <w:rFonts w:ascii="標楷體" w:eastAsia="標楷體" w:hAnsi="標楷體" w:cs="Arial Unicode MS" w:hint="eastAsia"/>
          <w:b/>
          <w:bCs/>
          <w:color w:val="3333FF"/>
          <w:sz w:val="24"/>
          <w:szCs w:val="24"/>
          <w:lang w:eastAsia="zh-TW"/>
        </w:rPr>
        <w:t>或是額滿提前結束報名</w:t>
      </w:r>
      <w:r w:rsidRPr="00410B40">
        <w:rPr>
          <w:rFonts w:ascii="標楷體" w:eastAsia="標楷體" w:hAnsi="標楷體" w:cs="Arial Unicode MS" w:hint="eastAsia"/>
          <w:b/>
          <w:bCs/>
          <w:color w:val="3333FF"/>
          <w:sz w:val="24"/>
          <w:szCs w:val="24"/>
        </w:rPr>
        <w:t>，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一般民眾網路報名網址</w:t>
      </w:r>
      <w:r w:rsidR="00CF52E7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:</w:t>
      </w:r>
      <w:r w:rsidR="00CF52E7" w:rsidRPr="00CF52E7">
        <w:t xml:space="preserve"> </w:t>
      </w:r>
      <w:hyperlink r:id="rId10" w:history="1">
        <w:r w:rsidR="00CF52E7" w:rsidRPr="001B3B5F">
          <w:rPr>
            <w:rStyle w:val="a6"/>
            <w:rFonts w:ascii="標楷體" w:eastAsia="標楷體" w:hAnsi="標楷體" w:cs="Arial Unicode MS"/>
            <w:sz w:val="24"/>
            <w:szCs w:val="24"/>
            <w:lang w:eastAsia="zh-TW"/>
          </w:rPr>
          <w:t>https://forms.gle/fMpf84a5Tk9eMz2j7</w:t>
        </w:r>
      </w:hyperlink>
      <w:r w:rsidR="00CF52E7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。報名時序查詢網址</w:t>
      </w:r>
      <w:r>
        <w:rPr>
          <w:rFonts w:ascii="標楷體" w:eastAsia="標楷體" w:hAnsi="標楷體" w:cs="標楷體"/>
          <w:color w:val="000000"/>
          <w:sz w:val="24"/>
          <w:szCs w:val="24"/>
        </w:rPr>
        <w:t>:</w:t>
      </w:r>
      <w:r>
        <w:t xml:space="preserve"> </w:t>
      </w:r>
      <w:hyperlink r:id="rId11" w:history="1">
        <w:r w:rsidR="00CF52E7" w:rsidRPr="001B3B5F">
          <w:rPr>
            <w:rStyle w:val="a6"/>
          </w:rPr>
          <w:t>https://reurl.cc/m0mbl7</w:t>
        </w:r>
      </w:hyperlink>
      <w:r w:rsidR="00CF52E7">
        <w:rPr>
          <w:rFonts w:hint="eastAsia"/>
          <w:lang w:eastAsia="zh-TW"/>
        </w:rPr>
        <w:t xml:space="preserve"> </w:t>
      </w:r>
      <w:r>
        <w:t xml:space="preserve">  </w:t>
      </w:r>
      <w:r w:rsidR="004B74BF" w:rsidRPr="004B74BF">
        <w:rPr>
          <w:rFonts w:ascii="標楷體" w:eastAsia="標楷體" w:hAnsi="標楷體" w:hint="eastAsia"/>
          <w:sz w:val="24"/>
          <w:szCs w:val="24"/>
          <w:lang w:eastAsia="zh-TW"/>
        </w:rPr>
        <w:t>最遲</w:t>
      </w:r>
      <w:r w:rsidRPr="004B74BF">
        <w:rPr>
          <w:rFonts w:ascii="標楷體" w:eastAsia="標楷體" w:hAnsi="標楷體" w:cs="標楷體"/>
          <w:color w:val="000000"/>
          <w:sz w:val="24"/>
          <w:szCs w:val="24"/>
        </w:rPr>
        <w:t>202</w:t>
      </w:r>
      <w:r w:rsidR="00D86E63" w:rsidRPr="004B74BF">
        <w:rPr>
          <w:rFonts w:ascii="標楷體" w:eastAsia="標楷體" w:hAnsi="標楷體" w:cs="標楷體"/>
          <w:color w:val="000000"/>
          <w:sz w:val="24"/>
          <w:szCs w:val="24"/>
        </w:rPr>
        <w:t>3</w:t>
      </w:r>
      <w:r>
        <w:rPr>
          <w:rFonts w:ascii="標楷體" w:eastAsia="標楷體" w:hAnsi="標楷體" w:cs="標楷體"/>
          <w:color w:val="000000"/>
          <w:sz w:val="24"/>
          <w:szCs w:val="24"/>
        </w:rPr>
        <w:t>.12.</w:t>
      </w:r>
      <w:r w:rsidR="00A6438B">
        <w:rPr>
          <w:rFonts w:ascii="標楷體" w:eastAsia="標楷體" w:hAnsi="標楷體" w:cs="標楷體"/>
          <w:color w:val="000000"/>
          <w:sz w:val="24"/>
          <w:szCs w:val="24"/>
        </w:rPr>
        <w:t>2</w:t>
      </w:r>
      <w:r w:rsidR="00775D59">
        <w:rPr>
          <w:rFonts w:ascii="標楷體" w:eastAsia="標楷體" w:hAnsi="標楷體" w:cs="標楷體"/>
          <w:color w:val="000000"/>
          <w:sz w:val="24"/>
          <w:szCs w:val="24"/>
        </w:rPr>
        <w:t>2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公</w:t>
      </w:r>
      <w:r w:rsidR="00A6438B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告錄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取名單</w:t>
      </w:r>
      <w:r>
        <w:rPr>
          <w:rFonts w:ascii="標楷體" w:eastAsia="標楷體" w:hAnsi="標楷體" w:cs="標楷體"/>
          <w:color w:val="000000"/>
          <w:sz w:val="24"/>
          <w:szCs w:val="24"/>
        </w:rPr>
        <w:t>,</w:t>
      </w:r>
      <w:r w:rsidR="00775D59">
        <w:rPr>
          <w:rFonts w:ascii="標楷體" w:eastAsia="標楷體" w:hAnsi="標楷體" w:cs="標楷體" w:hint="eastAsia"/>
          <w:color w:val="000000"/>
          <w:sz w:val="24"/>
          <w:szCs w:val="24"/>
          <w:lang w:eastAsia="zh-TW"/>
        </w:rPr>
        <w:t>並以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電子郵件</w:t>
      </w:r>
      <w:r w:rsidRPr="009E6E95">
        <w:rPr>
          <w:rFonts w:ascii="標楷體" w:eastAsia="標楷體" w:hAnsi="標楷體" w:cs="Arial Unicode MS" w:hint="eastAsia"/>
          <w:color w:val="000000"/>
          <w:sz w:val="24"/>
          <w:szCs w:val="24"/>
        </w:rPr>
        <w:t>通知</w:t>
      </w:r>
      <w:r w:rsidRPr="009E6E95">
        <w:rPr>
          <w:rFonts w:ascii="標楷體" w:eastAsia="標楷體" w:hAnsi="標楷體" w:cs="標楷體"/>
          <w:color w:val="000000"/>
          <w:sz w:val="24"/>
          <w:szCs w:val="24"/>
        </w:rPr>
        <w:t>(</w:t>
      </w:r>
      <w:r w:rsidRPr="009E6E95">
        <w:rPr>
          <w:rFonts w:ascii="標楷體" w:eastAsia="標楷體" w:hAnsi="標楷體" w:cs="Arial Unicode MS" w:hint="eastAsia"/>
          <w:color w:val="000000"/>
          <w:sz w:val="24"/>
          <w:szCs w:val="24"/>
        </w:rPr>
        <w:t>若無法聯繫</w:t>
      </w:r>
      <w:r w:rsidR="000D0D5A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或</w:t>
      </w:r>
      <w:r w:rsidR="00F52B1B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通知後</w:t>
      </w:r>
      <w:r w:rsidR="000D0D5A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無回覆</w:t>
      </w:r>
      <w:r w:rsidRPr="009E6E95">
        <w:rPr>
          <w:rFonts w:ascii="標楷體" w:eastAsia="標楷體" w:hAnsi="標楷體" w:cs="Arial Unicode MS" w:hint="eastAsia"/>
          <w:color w:val="000000"/>
          <w:sz w:val="24"/>
          <w:szCs w:val="24"/>
        </w:rPr>
        <w:t>則</w:t>
      </w:r>
      <w:r w:rsidR="00A6438B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依報名順序</w:t>
      </w:r>
      <w:r w:rsidRPr="009E6E95">
        <w:rPr>
          <w:rFonts w:ascii="標楷體" w:eastAsia="標楷體" w:hAnsi="標楷體" w:cs="Arial Unicode MS" w:hint="eastAsia"/>
          <w:color w:val="000000"/>
          <w:sz w:val="24"/>
          <w:szCs w:val="24"/>
        </w:rPr>
        <w:t>遞補</w:t>
      </w:r>
      <w:r w:rsidRPr="009E6E95">
        <w:rPr>
          <w:rFonts w:ascii="標楷體" w:eastAsia="標楷體" w:hAnsi="標楷體" w:cs="標楷體"/>
          <w:color w:val="000000"/>
          <w:sz w:val="24"/>
          <w:szCs w:val="24"/>
        </w:rPr>
        <w:t>)</w:t>
      </w:r>
      <w:r w:rsidRPr="009E6E95">
        <w:rPr>
          <w:rFonts w:ascii="標楷體" w:eastAsia="標楷體" w:hAnsi="標楷體" w:cs="Arial Unicode MS" w:hint="eastAsia"/>
          <w:color w:val="000000"/>
          <w:sz w:val="24"/>
          <w:szCs w:val="24"/>
        </w:rPr>
        <w:t>。</w:t>
      </w:r>
      <w:r w:rsidR="00CF52E7" w:rsidRPr="00CF52E7">
        <w:rPr>
          <w:rFonts w:ascii="標楷體" w:eastAsia="標楷體" w:hAnsi="標楷體" w:cs="Arial Unicode MS" w:hint="eastAsia"/>
          <w:color w:val="000000"/>
          <w:sz w:val="24"/>
          <w:szCs w:val="24"/>
        </w:rPr>
        <w:t>公告錄取查詢網址</w:t>
      </w:r>
      <w:r w:rsidR="00836BF5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:</w:t>
      </w:r>
      <w:hyperlink r:id="rId12" w:history="1">
        <w:r w:rsidR="00836BF5" w:rsidRPr="001B3B5F">
          <w:rPr>
            <w:rStyle w:val="a6"/>
            <w:rFonts w:ascii="標楷體" w:eastAsia="標楷體" w:hAnsi="標楷體" w:cs="Arial Unicode MS"/>
            <w:sz w:val="24"/>
            <w:szCs w:val="24"/>
          </w:rPr>
          <w:t>https://reurl.cc/m0mbl7</w:t>
        </w:r>
      </w:hyperlink>
      <w:r w:rsidR="00836BF5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 xml:space="preserve"> </w:t>
      </w:r>
      <w:r w:rsidR="00CF52E7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 xml:space="preserve"> </w:t>
      </w:r>
    </w:p>
    <w:p w:rsidR="006127AD" w:rsidRDefault="006127AD">
      <w:pPr>
        <w:widowControl w:val="0"/>
        <w:numPr>
          <w:ilvl w:val="1"/>
          <w:numId w:val="3"/>
        </w:numPr>
        <w:rPr>
          <w:rFonts w:ascii="標楷體" w:eastAsia="標楷體" w:hAnsi="標楷體" w:cs="Arial Unicode MS"/>
          <w:b/>
          <w:color w:val="000000"/>
          <w:sz w:val="32"/>
          <w:szCs w:val="32"/>
        </w:rPr>
      </w:pPr>
      <w:bookmarkStart w:id="1" w:name="_30j0zll"/>
      <w:bookmarkStart w:id="2" w:name="_1fob9te"/>
      <w:bookmarkStart w:id="3" w:name="_3znysh7"/>
      <w:bookmarkEnd w:id="1"/>
      <w:bookmarkEnd w:id="2"/>
      <w:bookmarkEnd w:id="3"/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課程簡章可上「中華民國山難救助協會」網站</w:t>
      </w:r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hyperlink r:id="rId13" w:history="1">
        <w:r>
          <w:rPr>
            <w:rStyle w:val="a6"/>
            <w:rFonts w:ascii="標楷體" w:eastAsia="標楷體" w:hAnsi="標楷體" w:cs="標楷體"/>
            <w:sz w:val="22"/>
            <w:szCs w:val="24"/>
          </w:rPr>
          <w:t>https://www.mtrescue.org.tw</w:t>
        </w:r>
      </w:hyperlink>
      <w:r>
        <w:rPr>
          <w:rFonts w:ascii="標楷體" w:eastAsia="標楷體" w:hAnsi="標楷體" w:cs="標楷體"/>
          <w:color w:val="000000"/>
          <w:sz w:val="24"/>
          <w:szCs w:val="24"/>
        </w:rPr>
        <w:t>)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，點選（中搜第</w:t>
      </w:r>
      <w:r w:rsidR="00F52B1B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二十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期）找尋下載，或</w:t>
      </w:r>
      <w:r w:rsidR="00F52B1B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網路搜尋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「中搜登山研習營」部落格下載。</w:t>
      </w:r>
    </w:p>
    <w:p w:rsidR="006127AD" w:rsidRPr="00B479D0" w:rsidRDefault="006127AD" w:rsidP="005337C4">
      <w:pPr>
        <w:widowControl w:val="0"/>
        <w:numPr>
          <w:ilvl w:val="1"/>
          <w:numId w:val="6"/>
        </w:numPr>
        <w:ind w:left="426"/>
        <w:rPr>
          <w:rFonts w:ascii="標楷體" w:eastAsia="標楷體" w:hAnsi="標楷體" w:cs="Arial Unicode MS"/>
          <w:color w:val="000000"/>
          <w:sz w:val="24"/>
          <w:szCs w:val="24"/>
        </w:rPr>
      </w:pPr>
      <w:r w:rsidRPr="00B479D0">
        <w:rPr>
          <w:rFonts w:ascii="標楷體" w:eastAsia="標楷體" w:hAnsi="標楷體" w:cs="Arial Unicode MS" w:hint="eastAsia"/>
          <w:b/>
          <w:color w:val="000000"/>
          <w:sz w:val="32"/>
          <w:szCs w:val="32"/>
        </w:rPr>
        <w:t>研習費用：</w:t>
      </w:r>
    </w:p>
    <w:p w:rsidR="006127AD" w:rsidRPr="00D62A51" w:rsidRDefault="006127AD" w:rsidP="00D62A51">
      <w:pPr>
        <w:pStyle w:val="af3"/>
        <w:widowControl w:val="0"/>
        <w:numPr>
          <w:ilvl w:val="0"/>
          <w:numId w:val="2"/>
        </w:numPr>
        <w:rPr>
          <w:rFonts w:ascii="標楷體" w:eastAsia="標楷體" w:hAnsi="標楷體" w:cs="Arial Unicode MS"/>
          <w:color w:val="000000"/>
          <w:sz w:val="24"/>
          <w:szCs w:val="24"/>
        </w:rPr>
      </w:pPr>
      <w:r w:rsidRPr="00F312A6">
        <w:rPr>
          <w:rFonts w:ascii="標楷體" w:eastAsia="標楷體" w:hAnsi="標楷體" w:cs="Arial Unicode MS" w:hint="eastAsia"/>
          <w:color w:val="000000"/>
          <w:sz w:val="24"/>
          <w:szCs w:val="24"/>
        </w:rPr>
        <w:t>會員社團推薦者每人：</w:t>
      </w:r>
      <w:r w:rsidR="00F52B1B">
        <w:rPr>
          <w:rFonts w:ascii="標楷體" w:eastAsia="標楷體" w:hAnsi="標楷體" w:cs="Arial Unicode MS"/>
          <w:color w:val="000000"/>
          <w:sz w:val="24"/>
          <w:szCs w:val="24"/>
        </w:rPr>
        <w:t>11</w:t>
      </w:r>
      <w:r w:rsidR="00D62A51">
        <w:rPr>
          <w:rFonts w:ascii="標楷體" w:eastAsia="標楷體" w:hAnsi="標楷體" w:cs="Arial Unicode MS"/>
          <w:color w:val="000000"/>
          <w:sz w:val="24"/>
          <w:szCs w:val="24"/>
        </w:rPr>
        <w:t>,</w:t>
      </w:r>
      <w:r w:rsidR="00F52B1B">
        <w:rPr>
          <w:rFonts w:ascii="標楷體" w:eastAsia="標楷體" w:hAnsi="標楷體" w:cs="Arial Unicode MS"/>
          <w:color w:val="000000"/>
          <w:sz w:val="24"/>
          <w:szCs w:val="24"/>
        </w:rPr>
        <w:t>20</w:t>
      </w:r>
      <w:r w:rsidRPr="00F312A6">
        <w:rPr>
          <w:rFonts w:ascii="標楷體" w:eastAsia="標楷體" w:hAnsi="標楷體" w:cs="標楷體"/>
          <w:color w:val="000000"/>
          <w:sz w:val="24"/>
          <w:szCs w:val="24"/>
        </w:rPr>
        <w:t>0</w:t>
      </w:r>
      <w:r w:rsidRPr="00F312A6">
        <w:rPr>
          <w:rFonts w:ascii="標楷體" w:eastAsia="標楷體" w:hAnsi="標楷體" w:cs="Arial Unicode MS" w:hint="eastAsia"/>
          <w:color w:val="000000"/>
          <w:sz w:val="24"/>
          <w:szCs w:val="24"/>
        </w:rPr>
        <w:t>元，</w:t>
      </w:r>
      <w:r w:rsidR="00D62A51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一般民眾報名者</w:t>
      </w:r>
      <w:r w:rsidRPr="00D62A51">
        <w:rPr>
          <w:rFonts w:ascii="標楷體" w:eastAsia="標楷體" w:hAnsi="標楷體" w:cs="Arial Unicode MS" w:hint="eastAsia"/>
          <w:color w:val="000000"/>
          <w:sz w:val="24"/>
          <w:szCs w:val="24"/>
        </w:rPr>
        <w:t>每人：</w:t>
      </w:r>
      <w:r w:rsidR="00F52B1B" w:rsidRPr="00D62A51">
        <w:rPr>
          <w:rFonts w:ascii="標楷體" w:eastAsia="標楷體" w:hAnsi="標楷體" w:cs="標楷體"/>
          <w:color w:val="000000"/>
          <w:sz w:val="24"/>
          <w:szCs w:val="24"/>
        </w:rPr>
        <w:t>11</w:t>
      </w:r>
      <w:r w:rsidR="00D62A51">
        <w:rPr>
          <w:rFonts w:ascii="標楷體" w:eastAsia="標楷體" w:hAnsi="標楷體" w:cs="標楷體"/>
          <w:color w:val="000000"/>
          <w:sz w:val="24"/>
          <w:szCs w:val="24"/>
        </w:rPr>
        <w:t>,</w:t>
      </w:r>
      <w:r w:rsidR="00F52B1B" w:rsidRPr="00D62A51">
        <w:rPr>
          <w:rFonts w:ascii="標楷體" w:eastAsia="標楷體" w:hAnsi="標楷體" w:cs="標楷體"/>
          <w:color w:val="000000"/>
          <w:sz w:val="24"/>
          <w:szCs w:val="24"/>
        </w:rPr>
        <w:t>5</w:t>
      </w:r>
      <w:r w:rsidRPr="00D62A51">
        <w:rPr>
          <w:rFonts w:ascii="標楷體" w:eastAsia="標楷體" w:hAnsi="標楷體" w:cs="標楷體"/>
          <w:color w:val="000000"/>
          <w:sz w:val="24"/>
          <w:szCs w:val="24"/>
        </w:rPr>
        <w:t>00</w:t>
      </w:r>
      <w:r w:rsidRPr="00D62A51">
        <w:rPr>
          <w:rFonts w:ascii="標楷體" w:eastAsia="標楷體" w:hAnsi="標楷體" w:cs="Arial Unicode MS" w:hint="eastAsia"/>
          <w:color w:val="000000"/>
          <w:sz w:val="24"/>
          <w:szCs w:val="24"/>
        </w:rPr>
        <w:t>元</w:t>
      </w:r>
      <w:proofErr w:type="gramStart"/>
      <w:r w:rsidRPr="00D62A51">
        <w:rPr>
          <w:rFonts w:ascii="標楷體" w:eastAsia="標楷體" w:hAnsi="標楷體" w:cs="Arial Unicode MS" w:hint="eastAsia"/>
          <w:color w:val="000000"/>
          <w:sz w:val="24"/>
          <w:szCs w:val="24"/>
        </w:rPr>
        <w:t>，</w:t>
      </w:r>
      <w:r w:rsidRPr="00D62A51">
        <w:rPr>
          <w:rFonts w:ascii="標楷體" w:eastAsia="標楷體" w:hAnsi="標楷體" w:cs="標楷體"/>
          <w:color w:val="000000"/>
          <w:sz w:val="24"/>
          <w:szCs w:val="24"/>
        </w:rPr>
        <w:t>(</w:t>
      </w:r>
      <w:proofErr w:type="gramEnd"/>
      <w:r w:rsidRPr="00D62A51">
        <w:rPr>
          <w:rFonts w:ascii="標楷體" w:eastAsia="標楷體" w:hAnsi="標楷體" w:cs="Arial Unicode MS" w:hint="eastAsia"/>
          <w:color w:val="000000"/>
          <w:sz w:val="24"/>
          <w:szCs w:val="24"/>
        </w:rPr>
        <w:t>以上費用包含講師、教練、場地、行政、紀念品等費用</w:t>
      </w:r>
      <w:r w:rsidRPr="00D62A51">
        <w:rPr>
          <w:rFonts w:ascii="標楷體" w:eastAsia="標楷體" w:hAnsi="標楷體" w:cs="標楷體"/>
          <w:color w:val="000000"/>
          <w:sz w:val="24"/>
          <w:szCs w:val="24"/>
        </w:rPr>
        <w:t>)</w:t>
      </w:r>
      <w:r w:rsidRPr="00D62A51">
        <w:rPr>
          <w:rFonts w:ascii="標楷體" w:eastAsia="標楷體" w:hAnsi="標楷體" w:cs="Arial Unicode MS" w:hint="eastAsia"/>
          <w:color w:val="000000"/>
          <w:sz w:val="24"/>
          <w:szCs w:val="24"/>
        </w:rPr>
        <w:t>。其餘交通、保險、裝備、</w:t>
      </w:r>
      <w:r w:rsidR="00F52B1B" w:rsidRPr="00D62A51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餐</w:t>
      </w:r>
      <w:r w:rsidRPr="00D62A51">
        <w:rPr>
          <w:rFonts w:ascii="標楷體" w:eastAsia="標楷體" w:hAnsi="標楷體" w:cs="Arial Unicode MS" w:hint="eastAsia"/>
          <w:color w:val="000000"/>
          <w:sz w:val="24"/>
          <w:szCs w:val="24"/>
        </w:rPr>
        <w:t>食…等費用請自理。</w:t>
      </w:r>
    </w:p>
    <w:p w:rsidR="006127AD" w:rsidRDefault="006127AD">
      <w:pPr>
        <w:widowControl w:val="0"/>
        <w:numPr>
          <w:ilvl w:val="0"/>
          <w:numId w:val="2"/>
        </w:numPr>
        <w:rPr>
          <w:rFonts w:ascii="標楷體" w:eastAsia="標楷體" w:hAnsi="標楷體" w:cs="Arial Unicode MS"/>
          <w:color w:val="000000"/>
          <w:sz w:val="24"/>
          <w:szCs w:val="24"/>
        </w:rPr>
      </w:pP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匯款帳號：兆豐國際商業銀行</w:t>
      </w:r>
      <w:r>
        <w:rPr>
          <w:rFonts w:ascii="標楷體" w:eastAsia="標楷體" w:hAnsi="標楷體" w:cs="Arial Unicode MS"/>
          <w:color w:val="000000"/>
          <w:sz w:val="24"/>
          <w:szCs w:val="24"/>
        </w:rPr>
        <w:t xml:space="preserve">  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北彰化分行</w:t>
      </w:r>
      <w:r>
        <w:rPr>
          <w:rFonts w:ascii="標楷體" w:eastAsia="標楷體" w:hAnsi="標楷體" w:cs="Arial Unicode MS"/>
          <w:color w:val="000000"/>
          <w:sz w:val="24"/>
          <w:szCs w:val="24"/>
        </w:rPr>
        <w:t xml:space="preserve"> </w:t>
      </w:r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銀行代碼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017 )  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帳號：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01810441885   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戶名：許志斌</w:t>
      </w:r>
    </w:p>
    <w:p w:rsidR="006127AD" w:rsidRDefault="00456EBA">
      <w:pPr>
        <w:widowControl w:val="0"/>
        <w:numPr>
          <w:ilvl w:val="0"/>
          <w:numId w:val="2"/>
        </w:numPr>
        <w:rPr>
          <w:rFonts w:ascii="標楷體" w:eastAsia="標楷體" w:hAnsi="標楷體" w:cs="Arial Unicode MS"/>
          <w:color w:val="000000"/>
          <w:sz w:val="24"/>
          <w:szCs w:val="24"/>
        </w:rPr>
      </w:pP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錄</w:t>
      </w:r>
      <w:r w:rsidR="006127AD">
        <w:rPr>
          <w:rFonts w:ascii="標楷體" w:eastAsia="標楷體" w:hAnsi="標楷體" w:cs="Arial Unicode MS" w:hint="eastAsia"/>
          <w:color w:val="000000"/>
          <w:sz w:val="24"/>
          <w:szCs w:val="24"/>
        </w:rPr>
        <w:t>取人員請於</w:t>
      </w:r>
      <w:r w:rsidR="006127AD">
        <w:rPr>
          <w:rFonts w:ascii="標楷體" w:eastAsia="標楷體" w:hAnsi="標楷體" w:cs="標楷體"/>
          <w:color w:val="000000"/>
          <w:sz w:val="24"/>
          <w:szCs w:val="24"/>
        </w:rPr>
        <w:t>202</w:t>
      </w:r>
      <w:r w:rsidR="00D86E63">
        <w:rPr>
          <w:rFonts w:ascii="標楷體" w:eastAsia="標楷體" w:hAnsi="標楷體" w:cs="標楷體"/>
          <w:color w:val="000000"/>
          <w:sz w:val="24"/>
          <w:szCs w:val="24"/>
        </w:rPr>
        <w:t>3</w:t>
      </w:r>
      <w:r w:rsidR="006127AD">
        <w:rPr>
          <w:rFonts w:ascii="標楷體" w:eastAsia="標楷體" w:hAnsi="標楷體" w:cs="標楷體"/>
          <w:color w:val="000000"/>
          <w:sz w:val="24"/>
          <w:szCs w:val="24"/>
        </w:rPr>
        <w:t>.12.</w:t>
      </w:r>
      <w:r w:rsidR="00476677">
        <w:rPr>
          <w:rFonts w:ascii="標楷體" w:eastAsia="標楷體" w:hAnsi="標楷體" w:cs="標楷體"/>
          <w:color w:val="000000"/>
          <w:sz w:val="24"/>
          <w:szCs w:val="24"/>
        </w:rPr>
        <w:t>28</w:t>
      </w:r>
      <w:r w:rsidR="006127AD">
        <w:rPr>
          <w:rFonts w:ascii="標楷體" w:eastAsia="標楷體" w:hAnsi="標楷體" w:cs="標楷體"/>
          <w:color w:val="000000"/>
          <w:sz w:val="24"/>
          <w:szCs w:val="24"/>
        </w:rPr>
        <w:t xml:space="preserve"> </w:t>
      </w:r>
      <w:r w:rsidR="00476677">
        <w:rPr>
          <w:rFonts w:ascii="標楷體" w:eastAsia="標楷體" w:hAnsi="標楷體" w:cs="標楷體"/>
          <w:color w:val="000000"/>
          <w:sz w:val="24"/>
          <w:szCs w:val="24"/>
        </w:rPr>
        <w:t>24</w:t>
      </w:r>
      <w:r w:rsidR="006127AD">
        <w:rPr>
          <w:rFonts w:ascii="標楷體" w:eastAsia="標楷體" w:hAnsi="標楷體" w:cs="標楷體"/>
          <w:color w:val="000000"/>
          <w:sz w:val="24"/>
          <w:szCs w:val="24"/>
        </w:rPr>
        <w:t>:</w:t>
      </w:r>
      <w:r w:rsidR="00476677">
        <w:rPr>
          <w:rFonts w:ascii="標楷體" w:eastAsia="標楷體" w:hAnsi="標楷體" w:cs="標楷體"/>
          <w:color w:val="000000"/>
          <w:sz w:val="24"/>
          <w:szCs w:val="24"/>
        </w:rPr>
        <w:t>00</w:t>
      </w:r>
      <w:r w:rsidR="006127AD">
        <w:rPr>
          <w:rFonts w:ascii="標楷體" w:eastAsia="標楷體" w:hAnsi="標楷體" w:cs="Arial Unicode MS" w:hint="eastAsia"/>
          <w:color w:val="000000"/>
          <w:sz w:val="24"/>
          <w:szCs w:val="24"/>
        </w:rPr>
        <w:t>前完成匯款繳費，逾期視同放棄，</w:t>
      </w:r>
      <w:r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由後續人員</w:t>
      </w:r>
      <w:r w:rsidR="006127AD">
        <w:rPr>
          <w:rFonts w:ascii="標楷體" w:eastAsia="標楷體" w:hAnsi="標楷體" w:cs="Arial Unicode MS" w:hint="eastAsia"/>
          <w:color w:val="000000"/>
          <w:sz w:val="24"/>
          <w:szCs w:val="24"/>
        </w:rPr>
        <w:t>遞補。</w:t>
      </w:r>
    </w:p>
    <w:p w:rsidR="006127AD" w:rsidRDefault="006127AD">
      <w:pPr>
        <w:widowControl w:val="0"/>
        <w:numPr>
          <w:ilvl w:val="0"/>
          <w:numId w:val="2"/>
        </w:numPr>
        <w:rPr>
          <w:rFonts w:ascii="標楷體" w:eastAsia="標楷體" w:hAnsi="標楷體" w:cs="Arial Unicode MS"/>
          <w:color w:val="000000"/>
          <w:sz w:val="24"/>
          <w:szCs w:val="24"/>
        </w:rPr>
      </w:pPr>
      <w:bookmarkStart w:id="4" w:name="_2et92p0"/>
      <w:bookmarkEnd w:id="4"/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匯款後請登錄相關資料於繳費登錄表：</w:t>
      </w:r>
      <w:r>
        <w:rPr>
          <w:rFonts w:ascii="標楷體" w:eastAsia="標楷體" w:hAnsi="標楷體" w:cs="Arial"/>
          <w:color w:val="000000"/>
          <w:sz w:val="24"/>
          <w:szCs w:val="24"/>
        </w:rPr>
        <w:t xml:space="preserve"> </w:t>
      </w:r>
    </w:p>
    <w:p w:rsidR="006127AD" w:rsidRPr="00792C12" w:rsidRDefault="006127AD" w:rsidP="00792C12">
      <w:pPr>
        <w:widowControl w:val="0"/>
        <w:numPr>
          <w:ilvl w:val="0"/>
          <w:numId w:val="2"/>
        </w:numPr>
        <w:rPr>
          <w:rFonts w:ascii="標楷體" w:eastAsia="標楷體" w:hAnsi="標楷體" w:cs="標楷體"/>
          <w:color w:val="3333FF"/>
          <w:sz w:val="24"/>
          <w:szCs w:val="24"/>
        </w:rPr>
      </w:pP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退費機制：錄取繳費後因故未能參加，</w:t>
      </w:r>
      <w:r w:rsidR="00D86E63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得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依下列</w:t>
      </w:r>
      <w:r w:rsidR="00D86E63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期間別進行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退費</w:t>
      </w:r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需扣除匯款手續費</w:t>
      </w:r>
      <w:r>
        <w:rPr>
          <w:rFonts w:ascii="標楷體" w:eastAsia="標楷體" w:hAnsi="標楷體" w:cs="標楷體"/>
          <w:color w:val="000000"/>
          <w:sz w:val="24"/>
          <w:szCs w:val="24"/>
        </w:rPr>
        <w:t>)</w:t>
      </w:r>
      <w:r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，違反報名規定被退訓</w:t>
      </w:r>
      <w:r w:rsidR="00792C12"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者</w:t>
      </w:r>
      <w:r w:rsidRPr="00792C12"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則</w:t>
      </w:r>
      <w:proofErr w:type="gramStart"/>
      <w:r w:rsidRPr="00792C12"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不</w:t>
      </w:r>
      <w:proofErr w:type="gramEnd"/>
      <w:r w:rsidRPr="00792C12"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退費。</w:t>
      </w:r>
      <w:r w:rsidRPr="00792C12">
        <w:rPr>
          <w:rFonts w:ascii="標楷體" w:eastAsia="標楷體" w:hAnsi="標楷體" w:cs="標楷體"/>
          <w:color w:val="000000"/>
          <w:sz w:val="24"/>
          <w:szCs w:val="24"/>
        </w:rPr>
        <w:br/>
      </w:r>
      <w:r w:rsidRPr="00792C12">
        <w:rPr>
          <w:rFonts w:ascii="標楷體" w:eastAsia="標楷體" w:hAnsi="標楷體" w:cs="標楷體"/>
          <w:color w:val="3333FF"/>
          <w:sz w:val="24"/>
          <w:szCs w:val="24"/>
        </w:rPr>
        <w:t>*202</w:t>
      </w:r>
      <w:r w:rsidR="00456EBA" w:rsidRPr="00792C12">
        <w:rPr>
          <w:rFonts w:ascii="標楷體" w:eastAsia="標楷體" w:hAnsi="標楷體" w:cs="標楷體"/>
          <w:color w:val="3333FF"/>
          <w:sz w:val="24"/>
          <w:szCs w:val="24"/>
        </w:rPr>
        <w:t>4</w:t>
      </w:r>
      <w:r w:rsidR="005F2CEC" w:rsidRPr="00792C12">
        <w:rPr>
          <w:rFonts w:ascii="標楷體" w:eastAsia="標楷體" w:hAnsi="標楷體" w:cs="標楷體"/>
          <w:color w:val="3333FF"/>
          <w:sz w:val="24"/>
          <w:szCs w:val="24"/>
        </w:rPr>
        <w:t>.</w:t>
      </w:r>
      <w:r w:rsidRPr="00792C12">
        <w:rPr>
          <w:rFonts w:ascii="標楷體" w:eastAsia="標楷體" w:hAnsi="標楷體" w:cs="標楷體"/>
          <w:color w:val="3333FF"/>
          <w:sz w:val="24"/>
          <w:szCs w:val="24"/>
        </w:rPr>
        <w:t>02</w:t>
      </w:r>
      <w:r w:rsidR="005F2CEC" w:rsidRPr="00792C12">
        <w:rPr>
          <w:rFonts w:ascii="標楷體" w:eastAsia="標楷體" w:hAnsi="標楷體" w:cs="標楷體"/>
          <w:color w:val="3333FF"/>
          <w:sz w:val="24"/>
          <w:szCs w:val="24"/>
        </w:rPr>
        <w:t>.08</w:t>
      </w:r>
      <w:r w:rsidRPr="00792C12">
        <w:rPr>
          <w:rFonts w:ascii="標楷體" w:eastAsia="標楷體" w:hAnsi="標楷體" w:cs="標楷體"/>
          <w:color w:val="3333FF"/>
          <w:sz w:val="24"/>
          <w:szCs w:val="24"/>
        </w:rPr>
        <w:t xml:space="preserve"> 2</w:t>
      </w:r>
      <w:r w:rsidR="009E6F99" w:rsidRPr="00792C12">
        <w:rPr>
          <w:rFonts w:ascii="標楷體" w:eastAsia="標楷體" w:hAnsi="標楷體" w:cs="標楷體"/>
          <w:color w:val="3333FF"/>
          <w:sz w:val="24"/>
          <w:szCs w:val="24"/>
        </w:rPr>
        <w:t>4</w:t>
      </w:r>
      <w:r w:rsidRPr="00792C12">
        <w:rPr>
          <w:rFonts w:ascii="標楷體" w:eastAsia="標楷體" w:hAnsi="標楷體" w:cs="標楷體"/>
          <w:color w:val="3333FF"/>
          <w:sz w:val="24"/>
          <w:szCs w:val="24"/>
        </w:rPr>
        <w:t>:</w:t>
      </w:r>
      <w:r w:rsidR="009E6F99" w:rsidRPr="00792C12">
        <w:rPr>
          <w:rFonts w:ascii="標楷體" w:eastAsia="標楷體" w:hAnsi="標楷體" w:cs="標楷體"/>
          <w:color w:val="3333FF"/>
          <w:sz w:val="24"/>
          <w:szCs w:val="24"/>
        </w:rPr>
        <w:t>00</w:t>
      </w:r>
      <w:r w:rsidRPr="00792C12">
        <w:rPr>
          <w:rFonts w:ascii="標楷體" w:eastAsia="標楷體" w:hAnsi="標楷體" w:cs="標楷體"/>
          <w:color w:val="3333FF"/>
          <w:sz w:val="24"/>
          <w:szCs w:val="24"/>
        </w:rPr>
        <w:t xml:space="preserve"> </w:t>
      </w:r>
      <w:r w:rsidRPr="00792C12">
        <w:rPr>
          <w:rFonts w:ascii="標楷體" w:eastAsia="標楷體" w:hAnsi="標楷體" w:cs="新細明體" w:hint="eastAsia"/>
          <w:color w:val="3333FF"/>
          <w:sz w:val="24"/>
          <w:szCs w:val="24"/>
        </w:rPr>
        <w:t>前</w:t>
      </w:r>
      <w:r w:rsidR="00D86E63" w:rsidRPr="00792C12">
        <w:rPr>
          <w:rFonts w:ascii="標楷體" w:eastAsia="標楷體" w:hAnsi="標楷體" w:cs="新細明體" w:hint="eastAsia"/>
          <w:color w:val="3333FF"/>
          <w:sz w:val="24"/>
          <w:szCs w:val="24"/>
          <w:lang w:eastAsia="zh-TW"/>
        </w:rPr>
        <w:t>通知</w:t>
      </w:r>
      <w:r w:rsidR="00B25836">
        <w:rPr>
          <w:rFonts w:ascii="標楷體" w:eastAsia="標楷體" w:hAnsi="標楷體" w:cs="新細明體" w:hint="eastAsia"/>
          <w:color w:val="3333FF"/>
          <w:sz w:val="24"/>
          <w:szCs w:val="24"/>
          <w:lang w:eastAsia="zh-TW"/>
        </w:rPr>
        <w:t>營隊</w:t>
      </w:r>
      <w:r w:rsidR="00D86E63" w:rsidRPr="00792C12">
        <w:rPr>
          <w:rFonts w:ascii="標楷體" w:eastAsia="標楷體" w:hAnsi="標楷體" w:cs="新細明體" w:hint="eastAsia"/>
          <w:color w:val="3333FF"/>
          <w:sz w:val="24"/>
          <w:szCs w:val="24"/>
          <w:lang w:eastAsia="zh-TW"/>
        </w:rPr>
        <w:t>可</w:t>
      </w:r>
      <w:r w:rsidR="005F2CEC" w:rsidRPr="00792C12">
        <w:rPr>
          <w:rFonts w:ascii="標楷體" w:eastAsia="標楷體" w:hAnsi="標楷體" w:cs="新細明體" w:hint="eastAsia"/>
          <w:color w:val="3333FF"/>
          <w:sz w:val="24"/>
          <w:szCs w:val="24"/>
          <w:lang w:eastAsia="zh-TW"/>
        </w:rPr>
        <w:t>退費</w:t>
      </w:r>
      <w:r w:rsidR="005F2CEC" w:rsidRPr="00792C12">
        <w:rPr>
          <w:rFonts w:ascii="標楷體" w:eastAsia="標楷體" w:hAnsi="標楷體" w:cs="新細明體"/>
          <w:color w:val="3333FF"/>
          <w:sz w:val="24"/>
          <w:szCs w:val="24"/>
        </w:rPr>
        <w:t>80%</w:t>
      </w:r>
    </w:p>
    <w:p w:rsidR="006127AD" w:rsidRPr="00410B40" w:rsidRDefault="006127AD">
      <w:pPr>
        <w:widowControl w:val="0"/>
        <w:ind w:left="960"/>
        <w:rPr>
          <w:rFonts w:ascii="標楷體" w:eastAsia="標楷體" w:hAnsi="標楷體" w:cs="標楷體"/>
          <w:color w:val="3333FF"/>
          <w:sz w:val="24"/>
          <w:szCs w:val="24"/>
        </w:rPr>
      </w:pPr>
      <w:r w:rsidRPr="00410B40">
        <w:rPr>
          <w:rFonts w:ascii="標楷體" w:eastAsia="標楷體" w:hAnsi="標楷體" w:cs="標楷體"/>
          <w:color w:val="3333FF"/>
          <w:sz w:val="24"/>
          <w:szCs w:val="24"/>
        </w:rPr>
        <w:t>*202</w:t>
      </w:r>
      <w:r w:rsidR="00456EBA" w:rsidRPr="00410B40">
        <w:rPr>
          <w:rFonts w:ascii="標楷體" w:eastAsia="標楷體" w:hAnsi="標楷體" w:cs="標楷體"/>
          <w:color w:val="3333FF"/>
          <w:sz w:val="24"/>
          <w:szCs w:val="24"/>
        </w:rPr>
        <w:t>4</w:t>
      </w:r>
      <w:r w:rsidR="005F2CEC" w:rsidRPr="00410B40">
        <w:rPr>
          <w:rFonts w:ascii="標楷體" w:eastAsia="標楷體" w:hAnsi="標楷體" w:cs="標楷體"/>
          <w:color w:val="3333FF"/>
          <w:sz w:val="24"/>
          <w:szCs w:val="24"/>
        </w:rPr>
        <w:t>.02.0</w:t>
      </w:r>
      <w:r w:rsidR="009E6F99" w:rsidRPr="00410B40">
        <w:rPr>
          <w:rFonts w:ascii="標楷體" w:eastAsia="標楷體" w:hAnsi="標楷體" w:cs="標楷體"/>
          <w:color w:val="3333FF"/>
          <w:sz w:val="24"/>
          <w:szCs w:val="24"/>
        </w:rPr>
        <w:t>9</w:t>
      </w:r>
      <w:r w:rsidRPr="00410B40">
        <w:rPr>
          <w:rFonts w:ascii="標楷體" w:eastAsia="標楷體" w:hAnsi="標楷體" w:cs="新細明體" w:hint="eastAsia"/>
          <w:color w:val="3333FF"/>
          <w:sz w:val="24"/>
          <w:szCs w:val="24"/>
        </w:rPr>
        <w:t>～</w:t>
      </w:r>
      <w:r w:rsidRPr="00410B40">
        <w:rPr>
          <w:rFonts w:ascii="標楷體" w:eastAsia="標楷體" w:hAnsi="標楷體" w:cs="標楷體"/>
          <w:color w:val="3333FF"/>
          <w:sz w:val="24"/>
          <w:szCs w:val="24"/>
        </w:rPr>
        <w:t>0</w:t>
      </w:r>
      <w:r w:rsidR="005F2CEC" w:rsidRPr="00410B40">
        <w:rPr>
          <w:rFonts w:ascii="標楷體" w:eastAsia="標楷體" w:hAnsi="標楷體" w:cs="標楷體"/>
          <w:color w:val="3333FF"/>
          <w:sz w:val="24"/>
          <w:szCs w:val="24"/>
        </w:rPr>
        <w:t>3.01</w:t>
      </w:r>
      <w:r w:rsidRPr="00410B40">
        <w:rPr>
          <w:rFonts w:ascii="標楷體" w:eastAsia="標楷體" w:hAnsi="標楷體" w:cs="標楷體"/>
          <w:color w:val="3333FF"/>
          <w:sz w:val="24"/>
          <w:szCs w:val="24"/>
        </w:rPr>
        <w:t xml:space="preserve"> 2</w:t>
      </w:r>
      <w:r w:rsidR="009E6F99" w:rsidRPr="00410B40">
        <w:rPr>
          <w:rFonts w:ascii="標楷體" w:eastAsia="標楷體" w:hAnsi="標楷體" w:cs="標楷體"/>
          <w:color w:val="3333FF"/>
          <w:sz w:val="24"/>
          <w:szCs w:val="24"/>
        </w:rPr>
        <w:t>4:00</w:t>
      </w:r>
      <w:r w:rsidR="00D86E63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通知</w:t>
      </w:r>
      <w:r w:rsidR="00B25836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營隊</w:t>
      </w:r>
      <w:r w:rsidR="00D86E63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可</w:t>
      </w:r>
      <w:r w:rsidRPr="00410B40">
        <w:rPr>
          <w:rFonts w:ascii="標楷體" w:eastAsia="標楷體" w:hAnsi="標楷體" w:cs="新細明體" w:hint="eastAsia"/>
          <w:color w:val="3333FF"/>
          <w:sz w:val="24"/>
          <w:szCs w:val="24"/>
        </w:rPr>
        <w:t>退費</w:t>
      </w:r>
      <w:r w:rsidR="00215C05" w:rsidRPr="00410B40">
        <w:rPr>
          <w:rFonts w:ascii="標楷體" w:eastAsia="標楷體" w:hAnsi="標楷體" w:cs="標楷體"/>
          <w:color w:val="3333FF"/>
          <w:sz w:val="24"/>
          <w:szCs w:val="24"/>
        </w:rPr>
        <w:t>6</w:t>
      </w:r>
      <w:r w:rsidR="005F2CEC" w:rsidRPr="00410B40">
        <w:rPr>
          <w:rFonts w:ascii="標楷體" w:eastAsia="標楷體" w:hAnsi="標楷體" w:cs="標楷體"/>
          <w:color w:val="3333FF"/>
          <w:sz w:val="24"/>
          <w:szCs w:val="24"/>
        </w:rPr>
        <w:t>0</w:t>
      </w:r>
      <w:r w:rsidRPr="00410B40">
        <w:rPr>
          <w:rFonts w:ascii="標楷體" w:eastAsia="標楷體" w:hAnsi="標楷體" w:cs="標楷體"/>
          <w:color w:val="3333FF"/>
          <w:sz w:val="24"/>
          <w:szCs w:val="24"/>
        </w:rPr>
        <w:t>%</w:t>
      </w:r>
    </w:p>
    <w:p w:rsidR="006127AD" w:rsidRPr="00410B40" w:rsidRDefault="006127AD" w:rsidP="00D86E63">
      <w:pPr>
        <w:widowControl w:val="0"/>
        <w:ind w:left="960"/>
        <w:rPr>
          <w:rFonts w:ascii="標楷體" w:eastAsia="標楷體" w:hAnsi="標楷體" w:cs="標楷體"/>
          <w:color w:val="3333FF"/>
          <w:sz w:val="24"/>
          <w:szCs w:val="24"/>
        </w:rPr>
      </w:pPr>
      <w:r w:rsidRPr="00410B40">
        <w:rPr>
          <w:rFonts w:ascii="標楷體" w:eastAsia="標楷體" w:hAnsi="標楷體" w:cs="標楷體"/>
          <w:color w:val="3333FF"/>
          <w:sz w:val="24"/>
          <w:szCs w:val="24"/>
        </w:rPr>
        <w:t>*202</w:t>
      </w:r>
      <w:r w:rsidR="00972E74">
        <w:rPr>
          <w:rFonts w:ascii="標楷體" w:eastAsia="標楷體" w:hAnsi="標楷體" w:cs="標楷體"/>
          <w:color w:val="3333FF"/>
          <w:sz w:val="24"/>
          <w:szCs w:val="24"/>
        </w:rPr>
        <w:t>4</w:t>
      </w:r>
      <w:r w:rsidRPr="00410B40">
        <w:rPr>
          <w:rFonts w:ascii="標楷體" w:eastAsia="標楷體" w:hAnsi="標楷體" w:cs="標楷體"/>
          <w:color w:val="3333FF"/>
          <w:sz w:val="24"/>
          <w:szCs w:val="24"/>
        </w:rPr>
        <w:t xml:space="preserve"> 03</w:t>
      </w:r>
      <w:r w:rsidR="005F2CEC" w:rsidRPr="00410B40">
        <w:rPr>
          <w:rFonts w:ascii="標楷體" w:eastAsia="標楷體" w:hAnsi="標楷體" w:cs="標楷體"/>
          <w:color w:val="3333FF"/>
          <w:sz w:val="24"/>
          <w:szCs w:val="24"/>
        </w:rPr>
        <w:t>.0</w:t>
      </w:r>
      <w:r w:rsidR="009E6F99" w:rsidRPr="00410B40">
        <w:rPr>
          <w:rFonts w:ascii="標楷體" w:eastAsia="標楷體" w:hAnsi="標楷體" w:cs="標楷體"/>
          <w:color w:val="3333FF"/>
          <w:sz w:val="24"/>
          <w:szCs w:val="24"/>
        </w:rPr>
        <w:t>2</w:t>
      </w:r>
      <w:r w:rsidRPr="00410B40">
        <w:rPr>
          <w:rFonts w:ascii="標楷體" w:eastAsia="標楷體" w:hAnsi="標楷體" w:cs="新細明體" w:hint="eastAsia"/>
          <w:color w:val="3333FF"/>
          <w:sz w:val="24"/>
          <w:szCs w:val="24"/>
        </w:rPr>
        <w:t>～</w:t>
      </w:r>
      <w:r w:rsidRPr="00410B40">
        <w:rPr>
          <w:rFonts w:ascii="標楷體" w:eastAsia="標楷體" w:hAnsi="標楷體" w:cs="標楷體"/>
          <w:color w:val="3333FF"/>
          <w:sz w:val="24"/>
          <w:szCs w:val="24"/>
        </w:rPr>
        <w:t>03/1</w:t>
      </w:r>
      <w:r w:rsidR="003D1FF5" w:rsidRPr="00410B40">
        <w:rPr>
          <w:rFonts w:ascii="標楷體" w:eastAsia="標楷體" w:hAnsi="標楷體" w:cs="標楷體"/>
          <w:color w:val="3333FF"/>
          <w:sz w:val="24"/>
          <w:szCs w:val="24"/>
        </w:rPr>
        <w:t>1</w:t>
      </w:r>
      <w:r w:rsidRPr="00410B40">
        <w:rPr>
          <w:rFonts w:ascii="標楷體" w:eastAsia="標楷體" w:hAnsi="標楷體" w:cs="標楷體"/>
          <w:color w:val="3333FF"/>
          <w:sz w:val="24"/>
          <w:szCs w:val="24"/>
        </w:rPr>
        <w:t xml:space="preserve"> </w:t>
      </w:r>
      <w:r w:rsidR="009E6F99" w:rsidRPr="00410B40">
        <w:rPr>
          <w:rFonts w:ascii="標楷體" w:eastAsia="標楷體" w:hAnsi="標楷體" w:cs="標楷體"/>
          <w:color w:val="3333FF"/>
          <w:sz w:val="24"/>
          <w:szCs w:val="24"/>
        </w:rPr>
        <w:t>24:00</w:t>
      </w:r>
      <w:r w:rsidR="00D86E63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通知</w:t>
      </w:r>
      <w:r w:rsidR="00B25836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營隊</w:t>
      </w:r>
      <w:r w:rsidR="00D86E63">
        <w:rPr>
          <w:rFonts w:ascii="標楷體" w:eastAsia="標楷體" w:hAnsi="標楷體" w:cs="標楷體" w:hint="eastAsia"/>
          <w:color w:val="3333FF"/>
          <w:sz w:val="24"/>
          <w:szCs w:val="24"/>
          <w:lang w:eastAsia="zh-TW"/>
        </w:rPr>
        <w:t>可</w:t>
      </w:r>
      <w:r w:rsidRPr="00410B40">
        <w:rPr>
          <w:rFonts w:ascii="標楷體" w:eastAsia="標楷體" w:hAnsi="標楷體" w:cs="標楷體" w:hint="eastAsia"/>
          <w:color w:val="3333FF"/>
          <w:sz w:val="24"/>
          <w:szCs w:val="24"/>
        </w:rPr>
        <w:t>退</w:t>
      </w:r>
      <w:r w:rsidRPr="00410B40">
        <w:rPr>
          <w:rFonts w:ascii="標楷體" w:eastAsia="標楷體" w:hAnsi="標楷體" w:cs="新細明體" w:hint="eastAsia"/>
          <w:color w:val="3333FF"/>
          <w:sz w:val="24"/>
          <w:szCs w:val="24"/>
        </w:rPr>
        <w:t>費</w:t>
      </w:r>
      <w:r w:rsidR="005F2CEC" w:rsidRPr="00410B40">
        <w:rPr>
          <w:rFonts w:ascii="標楷體" w:eastAsia="標楷體" w:hAnsi="標楷體" w:cs="標楷體"/>
          <w:color w:val="3333FF"/>
          <w:sz w:val="24"/>
          <w:szCs w:val="24"/>
        </w:rPr>
        <w:t>4</w:t>
      </w:r>
      <w:r w:rsidRPr="00410B40">
        <w:rPr>
          <w:rFonts w:ascii="標楷體" w:eastAsia="標楷體" w:hAnsi="標楷體" w:cs="標楷體"/>
          <w:color w:val="3333FF"/>
          <w:sz w:val="24"/>
          <w:szCs w:val="24"/>
        </w:rPr>
        <w:t>0%</w:t>
      </w:r>
    </w:p>
    <w:p w:rsidR="006127AD" w:rsidRPr="00713F20" w:rsidRDefault="006127AD" w:rsidP="00F312A6">
      <w:pPr>
        <w:widowControl w:val="0"/>
        <w:ind w:left="960"/>
        <w:rPr>
          <w:rFonts w:ascii="標楷體" w:eastAsia="標楷體" w:hAnsi="標楷體" w:cs="新細明體"/>
          <w:color w:val="FF0000"/>
          <w:sz w:val="24"/>
          <w:szCs w:val="24"/>
        </w:rPr>
      </w:pPr>
      <w:r>
        <w:rPr>
          <w:rFonts w:ascii="標楷體" w:eastAsia="標楷體" w:hAnsi="標楷體" w:cs="標楷體"/>
          <w:color w:val="FF0000"/>
          <w:sz w:val="24"/>
          <w:szCs w:val="24"/>
        </w:rPr>
        <w:t>*202</w:t>
      </w:r>
      <w:r w:rsidR="00972E74">
        <w:rPr>
          <w:rFonts w:ascii="標楷體" w:eastAsia="標楷體" w:hAnsi="標楷體" w:cs="標楷體"/>
          <w:color w:val="FF0000"/>
          <w:sz w:val="24"/>
          <w:szCs w:val="24"/>
        </w:rPr>
        <w:t>4</w:t>
      </w:r>
      <w:r w:rsidRPr="00FF776F">
        <w:rPr>
          <w:rFonts w:ascii="標楷體" w:eastAsia="標楷體" w:hAnsi="標楷體" w:cs="標楷體"/>
          <w:color w:val="FF0000"/>
          <w:sz w:val="24"/>
          <w:szCs w:val="24"/>
        </w:rPr>
        <w:t xml:space="preserve"> 03</w:t>
      </w:r>
      <w:r w:rsidR="005F2CEC">
        <w:rPr>
          <w:rFonts w:ascii="標楷體" w:eastAsia="標楷體" w:hAnsi="標楷體" w:cs="標楷體"/>
          <w:color w:val="FF0000"/>
          <w:sz w:val="24"/>
          <w:szCs w:val="24"/>
        </w:rPr>
        <w:t>.</w:t>
      </w:r>
      <w:r w:rsidRPr="00FF776F">
        <w:rPr>
          <w:rFonts w:ascii="標楷體" w:eastAsia="標楷體" w:hAnsi="標楷體" w:cs="標楷體"/>
          <w:color w:val="FF0000"/>
          <w:sz w:val="24"/>
          <w:szCs w:val="24"/>
        </w:rPr>
        <w:t>1</w:t>
      </w:r>
      <w:r w:rsidR="003D1FF5">
        <w:rPr>
          <w:rFonts w:ascii="標楷體" w:eastAsia="標楷體" w:hAnsi="標楷體" w:cs="標楷體"/>
          <w:color w:val="FF0000"/>
          <w:sz w:val="24"/>
          <w:szCs w:val="24"/>
        </w:rPr>
        <w:t>2</w:t>
      </w:r>
      <w:r w:rsidRPr="00FF776F">
        <w:rPr>
          <w:rFonts w:ascii="標楷體" w:eastAsia="標楷體" w:hAnsi="標楷體" w:cs="標楷體"/>
          <w:color w:val="FF0000"/>
          <w:sz w:val="24"/>
          <w:szCs w:val="24"/>
        </w:rPr>
        <w:t xml:space="preserve"> 00:</w:t>
      </w:r>
      <w:r w:rsidR="005F2CEC">
        <w:rPr>
          <w:rFonts w:ascii="標楷體" w:eastAsia="標楷體" w:hAnsi="標楷體" w:cs="標楷體"/>
          <w:color w:val="FF0000"/>
          <w:sz w:val="24"/>
          <w:szCs w:val="24"/>
        </w:rPr>
        <w:t>0</w:t>
      </w:r>
      <w:r w:rsidRPr="00FF776F">
        <w:rPr>
          <w:rFonts w:ascii="標楷體" w:eastAsia="標楷體" w:hAnsi="標楷體" w:cs="標楷體"/>
          <w:color w:val="FF0000"/>
          <w:sz w:val="24"/>
          <w:szCs w:val="24"/>
        </w:rPr>
        <w:t>0</w:t>
      </w:r>
      <w:r w:rsidRPr="00FF776F">
        <w:rPr>
          <w:rFonts w:ascii="標楷體" w:eastAsia="標楷體" w:hAnsi="標楷體" w:cs="新細明體" w:hint="eastAsia"/>
          <w:color w:val="FF0000"/>
          <w:sz w:val="24"/>
          <w:szCs w:val="24"/>
        </w:rPr>
        <w:t>當天起不</w:t>
      </w:r>
      <w:r w:rsidRPr="00FF776F">
        <w:rPr>
          <w:rFonts w:ascii="標楷體" w:eastAsia="標楷體" w:hAnsi="標楷體" w:cs="Arial Unicode MS" w:hint="eastAsia"/>
          <w:color w:val="FF0000"/>
          <w:sz w:val="24"/>
          <w:szCs w:val="24"/>
        </w:rPr>
        <w:t>再</w:t>
      </w:r>
      <w:r w:rsidRPr="00FF776F">
        <w:rPr>
          <w:rFonts w:ascii="標楷體" w:eastAsia="標楷體" w:hAnsi="標楷體" w:cs="新細明體" w:hint="eastAsia"/>
          <w:color w:val="FF0000"/>
          <w:sz w:val="24"/>
          <w:szCs w:val="24"/>
        </w:rPr>
        <w:t>退</w:t>
      </w:r>
      <w:r w:rsidRPr="00FF776F">
        <w:rPr>
          <w:rFonts w:ascii="標楷體" w:eastAsia="標楷體" w:hAnsi="標楷體" w:cs="Arial Unicode MS" w:hint="eastAsia"/>
          <w:color w:val="FF0000"/>
          <w:sz w:val="24"/>
          <w:szCs w:val="24"/>
        </w:rPr>
        <w:t>費</w:t>
      </w:r>
    </w:p>
    <w:p w:rsidR="006127AD" w:rsidRPr="00B479D0" w:rsidRDefault="006127AD" w:rsidP="005337C4">
      <w:pPr>
        <w:widowControl w:val="0"/>
        <w:numPr>
          <w:ilvl w:val="1"/>
          <w:numId w:val="6"/>
        </w:numPr>
        <w:ind w:left="426"/>
        <w:rPr>
          <w:rFonts w:ascii="標楷體" w:eastAsia="標楷體" w:hAnsi="標楷體" w:cs="Arial Unicode MS"/>
          <w:color w:val="000000"/>
          <w:sz w:val="24"/>
          <w:szCs w:val="24"/>
        </w:rPr>
      </w:pPr>
      <w:r>
        <w:rPr>
          <w:rFonts w:ascii="標楷體" w:eastAsia="標楷體" w:hAnsi="標楷體" w:cs="Arial Unicode MS" w:hint="eastAsia"/>
          <w:b/>
          <w:color w:val="000000"/>
          <w:sz w:val="32"/>
          <w:szCs w:val="32"/>
        </w:rPr>
        <w:t>結訓規定</w:t>
      </w:r>
    </w:p>
    <w:p w:rsidR="006127AD" w:rsidRPr="00F312A6" w:rsidRDefault="006127AD" w:rsidP="00F312A6">
      <w:pPr>
        <w:pStyle w:val="af3"/>
        <w:widowControl w:val="0"/>
        <w:numPr>
          <w:ilvl w:val="2"/>
          <w:numId w:val="6"/>
        </w:numPr>
        <w:ind w:left="851" w:hanging="425"/>
        <w:rPr>
          <w:rFonts w:ascii="標楷體" w:eastAsia="標楷體" w:hAnsi="標楷體" w:cs="新細明體"/>
          <w:color w:val="000000"/>
          <w:sz w:val="24"/>
          <w:szCs w:val="24"/>
        </w:rPr>
      </w:pPr>
      <w:r w:rsidRPr="00F312A6">
        <w:rPr>
          <w:rFonts w:ascii="標楷體" w:eastAsia="標楷體" w:hAnsi="標楷體" w:cs="新細明體" w:hint="eastAsia"/>
          <w:color w:val="000000"/>
          <w:sz w:val="24"/>
          <w:szCs w:val="24"/>
        </w:rPr>
        <w:t>出席率須達課程學分的</w:t>
      </w:r>
      <w:r w:rsidRPr="00F312A6">
        <w:rPr>
          <w:rFonts w:ascii="標楷體" w:eastAsia="標楷體" w:hAnsi="標楷體" w:cs="標楷體"/>
          <w:color w:val="000000"/>
          <w:sz w:val="24"/>
          <w:szCs w:val="24"/>
        </w:rPr>
        <w:t>80%</w:t>
      </w:r>
      <w:r w:rsidRPr="00F312A6">
        <w:rPr>
          <w:rFonts w:ascii="標楷體" w:eastAsia="標楷體" w:hAnsi="標楷體" w:cs="新細明體" w:hint="eastAsia"/>
          <w:color w:val="000000"/>
          <w:sz w:val="24"/>
          <w:szCs w:val="24"/>
        </w:rPr>
        <w:t>以上</w:t>
      </w:r>
      <w:r w:rsidRPr="00F312A6">
        <w:rPr>
          <w:rFonts w:ascii="標楷體" w:eastAsia="標楷體" w:hAnsi="標楷體" w:cs="Arial Unicode MS" w:hint="eastAsia"/>
          <w:color w:val="000000"/>
          <w:sz w:val="24"/>
          <w:szCs w:val="24"/>
        </w:rPr>
        <w:t>，並通過</w:t>
      </w:r>
      <w:r w:rsidR="00DC7CC9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期末</w:t>
      </w:r>
      <w:r w:rsidRPr="00F312A6">
        <w:rPr>
          <w:rFonts w:ascii="標楷體" w:eastAsia="標楷體" w:hAnsi="標楷體" w:cs="Arial Unicode MS" w:hint="eastAsia"/>
          <w:color w:val="000000"/>
          <w:sz w:val="24"/>
          <w:szCs w:val="24"/>
        </w:rPr>
        <w:t>測驗，</w:t>
      </w:r>
      <w:r w:rsidRPr="00F312A6">
        <w:rPr>
          <w:rFonts w:ascii="標楷體" w:eastAsia="標楷體" w:hAnsi="標楷體" w:cs="新細明體" w:hint="eastAsia"/>
          <w:color w:val="000000"/>
          <w:sz w:val="24"/>
          <w:szCs w:val="24"/>
        </w:rPr>
        <w:t>始取得結訓資格</w:t>
      </w:r>
      <w:r w:rsidR="00DC7CC9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。</w:t>
      </w:r>
      <w:r w:rsidRPr="00F312A6">
        <w:rPr>
          <w:rFonts w:ascii="標楷體" w:eastAsia="標楷體" w:hAnsi="標楷體" w:cs="新細明體" w:hint="eastAsia"/>
          <w:color w:val="000000"/>
          <w:sz w:val="24"/>
          <w:szCs w:val="24"/>
        </w:rPr>
        <w:t>未達學分標準者無法參與</w:t>
      </w:r>
      <w:r w:rsidR="00E373EE"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期末</w:t>
      </w:r>
      <w:r w:rsidRPr="00F312A6">
        <w:rPr>
          <w:rFonts w:ascii="標楷體" w:eastAsia="標楷體" w:hAnsi="標楷體" w:cs="新細明體" w:hint="eastAsia"/>
          <w:color w:val="000000"/>
          <w:sz w:val="24"/>
          <w:szCs w:val="24"/>
        </w:rPr>
        <w:t>測驗</w:t>
      </w:r>
      <w:r w:rsidRPr="00F312A6">
        <w:rPr>
          <w:rFonts w:ascii="標楷體" w:eastAsia="標楷體" w:hAnsi="標楷體" w:cs="Arial Unicode MS" w:hint="eastAsia"/>
          <w:color w:val="000000"/>
          <w:sz w:val="24"/>
          <w:szCs w:val="24"/>
        </w:rPr>
        <w:t>，</w:t>
      </w:r>
      <w:r w:rsidRPr="00F312A6">
        <w:rPr>
          <w:rFonts w:ascii="標楷體" w:eastAsia="標楷體" w:hAnsi="標楷體" w:cs="新細明體" w:hint="eastAsia"/>
          <w:color w:val="000000"/>
          <w:sz w:val="24"/>
          <w:szCs w:val="24"/>
        </w:rPr>
        <w:t>但仍可全課程上完。</w:t>
      </w:r>
    </w:p>
    <w:p w:rsidR="006127AD" w:rsidRPr="00F312A6" w:rsidRDefault="00E373EE" w:rsidP="00F312A6">
      <w:pPr>
        <w:pStyle w:val="af3"/>
        <w:widowControl w:val="0"/>
        <w:numPr>
          <w:ilvl w:val="2"/>
          <w:numId w:val="6"/>
        </w:numPr>
        <w:ind w:left="851" w:hanging="425"/>
        <w:rPr>
          <w:rFonts w:ascii="標楷體" w:eastAsia="標楷體" w:hAnsi="標楷體" w:cs="Arial"/>
          <w:color w:val="000000"/>
          <w:sz w:val="24"/>
          <w:szCs w:val="24"/>
        </w:rPr>
      </w:pPr>
      <w:r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lastRenderedPageBreak/>
        <w:t>期末</w:t>
      </w:r>
      <w:r w:rsidR="006127AD" w:rsidRPr="00F312A6">
        <w:rPr>
          <w:rFonts w:ascii="標楷體" w:eastAsia="標楷體" w:hAnsi="標楷體" w:cs="新細明體" w:hint="eastAsia"/>
          <w:color w:val="000000"/>
          <w:sz w:val="24"/>
          <w:szCs w:val="24"/>
        </w:rPr>
        <w:t>測驗</w:t>
      </w:r>
      <w:proofErr w:type="gramStart"/>
      <w:r w:rsidR="006127AD" w:rsidRPr="00F312A6">
        <w:rPr>
          <w:rFonts w:ascii="標楷體" w:eastAsia="標楷體" w:hAnsi="標楷體" w:cs="新細明體" w:hint="eastAsia"/>
          <w:color w:val="000000"/>
          <w:sz w:val="24"/>
          <w:szCs w:val="24"/>
        </w:rPr>
        <w:t>包括繩</w:t>
      </w:r>
      <w:proofErr w:type="gramEnd"/>
      <w:r w:rsidR="006127AD" w:rsidRPr="00F312A6">
        <w:rPr>
          <w:rFonts w:ascii="標楷體" w:eastAsia="標楷體" w:hAnsi="標楷體" w:cs="新細明體" w:hint="eastAsia"/>
          <w:color w:val="000000"/>
          <w:sz w:val="24"/>
          <w:szCs w:val="24"/>
        </w:rPr>
        <w:t>結、</w:t>
      </w:r>
      <w:r w:rsidR="006127AD" w:rsidRPr="00F312A6">
        <w:rPr>
          <w:rFonts w:ascii="標楷體" w:eastAsia="標楷體" w:hAnsi="標楷體" w:cs="標楷體" w:hint="eastAsia"/>
          <w:sz w:val="24"/>
          <w:szCs w:val="24"/>
        </w:rPr>
        <w:t>繩索攀降</w:t>
      </w:r>
      <w:r w:rsidR="006127AD" w:rsidRPr="00F312A6">
        <w:rPr>
          <w:rFonts w:ascii="標楷體" w:eastAsia="標楷體" w:hAnsi="標楷體" w:cs="新細明體" w:hint="eastAsia"/>
          <w:color w:val="000000"/>
          <w:sz w:val="24"/>
          <w:szCs w:val="24"/>
        </w:rPr>
        <w:t>、</w:t>
      </w:r>
      <w:r w:rsidR="006127AD" w:rsidRPr="00F312A6">
        <w:rPr>
          <w:rFonts w:ascii="標楷體" w:eastAsia="標楷體" w:hAnsi="標楷體" w:cs="標楷體" w:hint="eastAsia"/>
          <w:sz w:val="24"/>
          <w:szCs w:val="24"/>
        </w:rPr>
        <w:t>攀岩及確保技術</w:t>
      </w:r>
      <w:r w:rsidR="006127AD" w:rsidRPr="00F312A6">
        <w:rPr>
          <w:rFonts w:ascii="標楷體" w:eastAsia="標楷體" w:hAnsi="標楷體" w:cs="新細明體" w:hint="eastAsia"/>
          <w:color w:val="000000"/>
          <w:sz w:val="24"/>
          <w:szCs w:val="24"/>
        </w:rPr>
        <w:t>、</w:t>
      </w:r>
      <w:r w:rsidR="006127AD" w:rsidRPr="00F312A6">
        <w:rPr>
          <w:rFonts w:ascii="標楷體" w:eastAsia="標楷體" w:hAnsi="標楷體" w:cs="標楷體" w:hint="eastAsia"/>
          <w:sz w:val="24"/>
          <w:szCs w:val="24"/>
        </w:rPr>
        <w:t>拖吊救援</w:t>
      </w:r>
      <w:r w:rsidR="006127AD" w:rsidRPr="00F312A6">
        <w:rPr>
          <w:rFonts w:ascii="標楷體" w:eastAsia="標楷體" w:hAnsi="標楷體" w:cs="新細明體" w:hint="eastAsia"/>
          <w:color w:val="000000"/>
          <w:sz w:val="24"/>
          <w:szCs w:val="24"/>
        </w:rPr>
        <w:t>、</w:t>
      </w:r>
      <w:r w:rsidR="006127AD" w:rsidRPr="00F312A6">
        <w:rPr>
          <w:rFonts w:ascii="標楷體" w:eastAsia="標楷體" w:hAnsi="標楷體" w:cs="標楷體" w:hint="eastAsia"/>
          <w:sz w:val="24"/>
          <w:szCs w:val="24"/>
        </w:rPr>
        <w:t>地圖方位判讀及導航</w:t>
      </w:r>
      <w:r w:rsidR="006127AD" w:rsidRPr="00F312A6">
        <w:rPr>
          <w:rFonts w:ascii="標楷體" w:eastAsia="標楷體" w:hAnsi="標楷體" w:cs="新細明體" w:hint="eastAsia"/>
          <w:color w:val="000000"/>
          <w:sz w:val="24"/>
          <w:szCs w:val="24"/>
        </w:rPr>
        <w:t>、野外技能</w:t>
      </w:r>
      <w:r>
        <w:rPr>
          <w:rFonts w:ascii="標楷體" w:eastAsia="標楷體" w:hAnsi="標楷體" w:cs="新細明體" w:hint="eastAsia"/>
          <w:color w:val="000000"/>
          <w:sz w:val="24"/>
          <w:szCs w:val="24"/>
          <w:lang w:eastAsia="zh-TW"/>
        </w:rPr>
        <w:t>等範圍</w:t>
      </w:r>
      <w:r w:rsidR="006127AD" w:rsidRPr="00F312A6">
        <w:rPr>
          <w:rFonts w:ascii="標楷體" w:eastAsia="標楷體" w:hAnsi="標楷體" w:cs="Arial" w:hint="eastAsia"/>
          <w:color w:val="000000"/>
          <w:sz w:val="24"/>
          <w:szCs w:val="24"/>
        </w:rPr>
        <w:t>。</w:t>
      </w:r>
    </w:p>
    <w:p w:rsidR="006127AD" w:rsidRPr="00BC1B9E" w:rsidRDefault="006127AD" w:rsidP="00F312A6">
      <w:pPr>
        <w:pStyle w:val="af3"/>
        <w:widowControl w:val="0"/>
        <w:numPr>
          <w:ilvl w:val="2"/>
          <w:numId w:val="6"/>
        </w:numPr>
        <w:ind w:left="851" w:hanging="425"/>
        <w:rPr>
          <w:rFonts w:ascii="標楷體" w:eastAsia="標楷體" w:hAnsi="標楷體" w:cs="Arial Unicode MS"/>
          <w:b/>
          <w:color w:val="000000"/>
          <w:sz w:val="32"/>
          <w:szCs w:val="32"/>
        </w:rPr>
      </w:pPr>
      <w:r w:rsidRPr="00F312A6">
        <w:rPr>
          <w:rFonts w:ascii="標楷體" w:eastAsia="標楷體" w:hAnsi="標楷體" w:cs="Arial" w:hint="eastAsia"/>
          <w:color w:val="000000"/>
          <w:sz w:val="24"/>
          <w:szCs w:val="24"/>
        </w:rPr>
        <w:t>出席率達</w:t>
      </w:r>
      <w:r w:rsidR="005E2DD4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上述</w:t>
      </w:r>
      <w:r w:rsidRPr="00F312A6">
        <w:rPr>
          <w:rFonts w:ascii="標楷體" w:eastAsia="標楷體" w:hAnsi="標楷體" w:cs="Arial" w:hint="eastAsia"/>
          <w:color w:val="000000"/>
          <w:sz w:val="24"/>
          <w:szCs w:val="24"/>
        </w:rPr>
        <w:t>標準</w:t>
      </w:r>
      <w:r w:rsidRPr="00F312A6">
        <w:rPr>
          <w:rFonts w:ascii="標楷體" w:eastAsia="標楷體" w:hAnsi="標楷體" w:cs="Arial Unicode MS" w:hint="eastAsia"/>
          <w:color w:val="000000"/>
          <w:sz w:val="24"/>
          <w:szCs w:val="24"/>
        </w:rPr>
        <w:t>，</w:t>
      </w:r>
      <w:r w:rsidRPr="00F312A6">
        <w:rPr>
          <w:rFonts w:ascii="標楷體" w:eastAsia="標楷體" w:hAnsi="標楷體" w:cs="Arial" w:hint="eastAsia"/>
          <w:color w:val="000000"/>
          <w:sz w:val="24"/>
          <w:szCs w:val="24"/>
        </w:rPr>
        <w:t>且通過</w:t>
      </w:r>
      <w:r w:rsidR="005E2DD4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期末</w:t>
      </w:r>
      <w:r w:rsidRPr="00F312A6">
        <w:rPr>
          <w:rFonts w:ascii="標楷體" w:eastAsia="標楷體" w:hAnsi="標楷體" w:cs="Arial" w:hint="eastAsia"/>
          <w:color w:val="000000"/>
          <w:sz w:val="24"/>
          <w:szCs w:val="24"/>
        </w:rPr>
        <w:t>測驗者</w:t>
      </w:r>
      <w:r w:rsidRPr="00F312A6">
        <w:rPr>
          <w:rFonts w:ascii="標楷體" w:eastAsia="標楷體" w:hAnsi="標楷體" w:cs="Arial Unicode MS" w:hint="eastAsia"/>
          <w:color w:val="000000"/>
          <w:sz w:val="24"/>
          <w:szCs w:val="24"/>
        </w:rPr>
        <w:t>，</w:t>
      </w:r>
      <w:r w:rsidR="005E2DD4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頒發</w:t>
      </w:r>
      <w:r w:rsidRPr="00F312A6">
        <w:rPr>
          <w:rFonts w:ascii="標楷體" w:eastAsia="標楷體" w:hAnsi="標楷體" w:cs="Arial" w:hint="eastAsia"/>
          <w:color w:val="000000"/>
          <w:sz w:val="24"/>
          <w:szCs w:val="24"/>
        </w:rPr>
        <w:t>結訓證書。兩者</w:t>
      </w:r>
      <w:r w:rsidR="00782513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任</w:t>
      </w:r>
      <w:proofErr w:type="gramStart"/>
      <w:r w:rsidRPr="00F312A6">
        <w:rPr>
          <w:rFonts w:ascii="標楷體" w:eastAsia="標楷體" w:hAnsi="標楷體" w:cs="Arial" w:hint="eastAsia"/>
          <w:color w:val="000000"/>
          <w:sz w:val="24"/>
          <w:szCs w:val="24"/>
        </w:rPr>
        <w:t>一</w:t>
      </w:r>
      <w:proofErr w:type="gramEnd"/>
      <w:r w:rsidRPr="00F312A6">
        <w:rPr>
          <w:rFonts w:ascii="標楷體" w:eastAsia="標楷體" w:hAnsi="標楷體" w:cs="Arial" w:hint="eastAsia"/>
          <w:color w:val="000000"/>
          <w:sz w:val="24"/>
          <w:szCs w:val="24"/>
        </w:rPr>
        <w:t>未達標者無法核發結訓證書</w:t>
      </w:r>
      <w:r w:rsidR="00782513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或上課證明</w:t>
      </w:r>
      <w:r w:rsidRPr="00F312A6">
        <w:rPr>
          <w:rFonts w:ascii="標楷體" w:eastAsia="標楷體" w:hAnsi="標楷體" w:cs="Arial" w:hint="eastAsia"/>
          <w:color w:val="000000"/>
          <w:sz w:val="24"/>
          <w:szCs w:val="24"/>
        </w:rPr>
        <w:t>。</w:t>
      </w:r>
    </w:p>
    <w:p w:rsidR="006127AD" w:rsidRPr="00810714" w:rsidRDefault="006127AD" w:rsidP="005337C4">
      <w:pPr>
        <w:pStyle w:val="af3"/>
        <w:widowControl w:val="0"/>
        <w:numPr>
          <w:ilvl w:val="1"/>
          <w:numId w:val="6"/>
        </w:numPr>
        <w:ind w:left="426"/>
        <w:rPr>
          <w:rFonts w:ascii="標楷體" w:eastAsia="標楷體" w:hAnsi="標楷體" w:cs="Arial Unicode MS"/>
          <w:b/>
          <w:color w:val="000000"/>
          <w:sz w:val="32"/>
          <w:szCs w:val="32"/>
        </w:rPr>
      </w:pPr>
      <w:r>
        <w:rPr>
          <w:rFonts w:ascii="標楷體" w:eastAsia="標楷體" w:hAnsi="標楷體" w:cs="Arial Unicode MS" w:hint="eastAsia"/>
          <w:b/>
          <w:color w:val="000000"/>
          <w:sz w:val="32"/>
          <w:szCs w:val="32"/>
        </w:rPr>
        <w:t>其他事項</w:t>
      </w:r>
    </w:p>
    <w:p w:rsidR="006127AD" w:rsidRDefault="006127AD">
      <w:pPr>
        <w:widowControl w:val="0"/>
        <w:numPr>
          <w:ilvl w:val="1"/>
          <w:numId w:val="4"/>
        </w:numPr>
        <w:rPr>
          <w:rFonts w:ascii="標楷體" w:eastAsia="標楷體" w:hAnsi="標楷體" w:cs="Arial Unicode MS"/>
          <w:color w:val="000000"/>
          <w:sz w:val="24"/>
          <w:szCs w:val="24"/>
        </w:rPr>
      </w:pP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課程從</w:t>
      </w:r>
      <w:r>
        <w:rPr>
          <w:rFonts w:ascii="標楷體" w:eastAsia="標楷體" w:hAnsi="標楷體" w:cs="標楷體"/>
          <w:color w:val="000000"/>
          <w:sz w:val="24"/>
          <w:szCs w:val="24"/>
        </w:rPr>
        <w:t>202</w:t>
      </w:r>
      <w:r w:rsidR="007E470F">
        <w:rPr>
          <w:rFonts w:ascii="標楷體" w:eastAsia="標楷體" w:hAnsi="標楷體" w:cs="標楷體" w:hint="eastAsia"/>
          <w:color w:val="000000"/>
          <w:sz w:val="24"/>
          <w:szCs w:val="24"/>
          <w:lang w:eastAsia="zh-TW"/>
        </w:rPr>
        <w:t>4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年</w:t>
      </w:r>
      <w:r>
        <w:rPr>
          <w:rFonts w:ascii="標楷體" w:eastAsia="標楷體" w:hAnsi="標楷體" w:cs="Arial Unicode MS"/>
          <w:color w:val="000000"/>
          <w:sz w:val="24"/>
          <w:szCs w:val="24"/>
        </w:rPr>
        <w:t>0</w:t>
      </w:r>
      <w:r>
        <w:rPr>
          <w:rFonts w:ascii="標楷體" w:eastAsia="標楷體" w:hAnsi="標楷體" w:cs="標楷體"/>
          <w:color w:val="000000"/>
          <w:sz w:val="24"/>
          <w:szCs w:val="24"/>
        </w:rPr>
        <w:t>3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月</w:t>
      </w:r>
      <w:r>
        <w:rPr>
          <w:rFonts w:ascii="標楷體" w:eastAsia="標楷體" w:hAnsi="標楷體" w:cs="Arial Unicode MS"/>
          <w:color w:val="000000"/>
          <w:sz w:val="24"/>
          <w:szCs w:val="24"/>
        </w:rPr>
        <w:t>0</w:t>
      </w:r>
      <w:r w:rsidR="007E470F">
        <w:rPr>
          <w:rFonts w:ascii="標楷體" w:eastAsia="標楷體" w:hAnsi="標楷體" w:cs="標楷體"/>
          <w:color w:val="000000"/>
          <w:sz w:val="24"/>
          <w:szCs w:val="24"/>
        </w:rPr>
        <w:t>2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日起</w:t>
      </w:r>
      <w:r>
        <w:rPr>
          <w:rFonts w:ascii="標楷體" w:eastAsia="標楷體" w:hAnsi="標楷體" w:cs="Arial Unicode MS"/>
          <w:color w:val="000000"/>
          <w:sz w:val="24"/>
          <w:szCs w:val="24"/>
        </w:rPr>
        <w:t xml:space="preserve"> 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～</w:t>
      </w:r>
      <w:r>
        <w:rPr>
          <w:rFonts w:ascii="標楷體" w:eastAsia="標楷體" w:hAnsi="標楷體" w:cs="Arial Unicode MS"/>
          <w:color w:val="000000"/>
          <w:sz w:val="24"/>
          <w:szCs w:val="24"/>
        </w:rPr>
        <w:t xml:space="preserve"> </w:t>
      </w:r>
      <w:r>
        <w:rPr>
          <w:rFonts w:ascii="標楷體" w:eastAsia="標楷體" w:hAnsi="標楷體" w:cs="標楷體"/>
          <w:color w:val="000000"/>
          <w:sz w:val="24"/>
          <w:szCs w:val="24"/>
        </w:rPr>
        <w:t>202</w:t>
      </w:r>
      <w:r w:rsidR="007E470F">
        <w:rPr>
          <w:rFonts w:ascii="標楷體" w:eastAsia="標楷體" w:hAnsi="標楷體" w:cs="標楷體"/>
          <w:color w:val="000000"/>
          <w:sz w:val="24"/>
          <w:szCs w:val="24"/>
        </w:rPr>
        <w:t>4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年</w:t>
      </w:r>
      <w:r>
        <w:rPr>
          <w:rFonts w:ascii="標楷體" w:eastAsia="標楷體" w:hAnsi="標楷體" w:cs="Arial Unicode MS"/>
          <w:color w:val="000000"/>
          <w:sz w:val="24"/>
          <w:szCs w:val="24"/>
        </w:rPr>
        <w:t>0</w:t>
      </w:r>
      <w:r>
        <w:rPr>
          <w:rFonts w:ascii="標楷體" w:eastAsia="標楷體" w:hAnsi="標楷體" w:cs="標楷體"/>
          <w:color w:val="000000"/>
          <w:sz w:val="24"/>
          <w:szCs w:val="24"/>
        </w:rPr>
        <w:t>6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月</w:t>
      </w:r>
      <w:r w:rsidR="007E470F">
        <w:rPr>
          <w:rFonts w:ascii="標楷體" w:eastAsia="標楷體" w:hAnsi="標楷體" w:cs="標楷體"/>
          <w:color w:val="000000"/>
          <w:sz w:val="24"/>
          <w:szCs w:val="24"/>
        </w:rPr>
        <w:t>8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日止。</w:t>
      </w:r>
    </w:p>
    <w:p w:rsidR="006127AD" w:rsidRPr="00F376F4" w:rsidRDefault="006127AD">
      <w:pPr>
        <w:widowControl w:val="0"/>
        <w:numPr>
          <w:ilvl w:val="1"/>
          <w:numId w:val="4"/>
        </w:numPr>
        <w:rPr>
          <w:rFonts w:ascii="標楷體" w:eastAsia="標楷體" w:hAnsi="標楷體" w:cs="Arial Unicode MS"/>
          <w:color w:val="000000"/>
          <w:sz w:val="24"/>
          <w:szCs w:val="24"/>
        </w:rPr>
      </w:pPr>
      <w:r>
        <w:rPr>
          <w:rFonts w:ascii="標楷體" w:eastAsia="標楷體" w:hAnsi="標楷體" w:cs="Arial" w:hint="eastAsia"/>
          <w:color w:val="000000"/>
          <w:sz w:val="24"/>
          <w:szCs w:val="24"/>
        </w:rPr>
        <w:t>若因天候或其他不可抗力之因素</w:t>
      </w:r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r w:rsidR="003B63E7">
        <w:rPr>
          <w:rFonts w:ascii="標楷體" w:eastAsia="標楷體" w:hAnsi="標楷體" w:cs="標楷體" w:hint="eastAsia"/>
          <w:color w:val="000000"/>
          <w:sz w:val="24"/>
          <w:szCs w:val="24"/>
          <w:lang w:eastAsia="zh-TW"/>
        </w:rPr>
        <w:t>如</w:t>
      </w:r>
      <w:proofErr w:type="gramStart"/>
      <w:r>
        <w:rPr>
          <w:rFonts w:ascii="標楷體" w:eastAsia="標楷體" w:hAnsi="標楷體" w:cs="Arial" w:hint="eastAsia"/>
          <w:color w:val="000000"/>
          <w:sz w:val="24"/>
          <w:szCs w:val="24"/>
        </w:rPr>
        <w:t>疫</w:t>
      </w:r>
      <w:proofErr w:type="gramEnd"/>
      <w:r>
        <w:rPr>
          <w:rFonts w:ascii="標楷體" w:eastAsia="標楷體" w:hAnsi="標楷體" w:cs="Arial" w:hint="eastAsia"/>
          <w:color w:val="000000"/>
          <w:sz w:val="24"/>
          <w:szCs w:val="24"/>
        </w:rPr>
        <w:t>情</w:t>
      </w:r>
      <w:r>
        <w:rPr>
          <w:rFonts w:ascii="標楷體" w:eastAsia="標楷體" w:hAnsi="標楷體" w:cs="標楷體"/>
          <w:color w:val="000000"/>
          <w:sz w:val="24"/>
          <w:szCs w:val="24"/>
        </w:rPr>
        <w:t>)</w:t>
      </w:r>
      <w:r>
        <w:rPr>
          <w:rFonts w:ascii="標楷體" w:eastAsia="標楷體" w:hAnsi="標楷體" w:cs="Arial" w:hint="eastAsia"/>
          <w:color w:val="000000"/>
          <w:sz w:val="24"/>
          <w:szCs w:val="24"/>
        </w:rPr>
        <w:t>，將考量人員安全，</w:t>
      </w:r>
      <w:r w:rsidR="003B63E7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屆時</w:t>
      </w:r>
      <w:r>
        <w:rPr>
          <w:rFonts w:ascii="標楷體" w:eastAsia="標楷體" w:hAnsi="標楷體" w:cs="Arial" w:hint="eastAsia"/>
          <w:color w:val="000000"/>
          <w:sz w:val="24"/>
          <w:szCs w:val="24"/>
        </w:rPr>
        <w:t>決定取消、順延或更改課程內容</w:t>
      </w:r>
      <w:r w:rsidR="007E470F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。課表內定的預備天為彈性調課或增課使用</w:t>
      </w:r>
      <w:r>
        <w:rPr>
          <w:rFonts w:ascii="標楷體" w:eastAsia="標楷體" w:hAnsi="標楷體" w:cs="Arial" w:hint="eastAsia"/>
          <w:color w:val="000000"/>
          <w:sz w:val="24"/>
          <w:szCs w:val="24"/>
        </w:rPr>
        <w:t>。</w:t>
      </w:r>
    </w:p>
    <w:p w:rsidR="00F376F4" w:rsidRDefault="00F376F4">
      <w:pPr>
        <w:widowControl w:val="0"/>
        <w:numPr>
          <w:ilvl w:val="1"/>
          <w:numId w:val="4"/>
        </w:numPr>
        <w:rPr>
          <w:rFonts w:ascii="標楷體" w:eastAsia="標楷體" w:hAnsi="標楷體" w:cs="Arial Unicode MS"/>
          <w:color w:val="000000"/>
          <w:sz w:val="24"/>
          <w:szCs w:val="24"/>
        </w:rPr>
      </w:pPr>
      <w:r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本屆</w:t>
      </w:r>
      <w:proofErr w:type="gramStart"/>
      <w:r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研習營</w:t>
      </w:r>
      <w:r w:rsidR="00B51884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無</w:t>
      </w:r>
      <w:r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值星</w:t>
      </w:r>
      <w:proofErr w:type="gramEnd"/>
      <w:r w:rsidR="0003408E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，</w:t>
      </w:r>
      <w:proofErr w:type="gramStart"/>
      <w:r w:rsidR="0003408E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亦即無</w:t>
      </w:r>
      <w:r w:rsidR="00856E16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值星</w:t>
      </w:r>
      <w:proofErr w:type="gramEnd"/>
      <w:r w:rsidR="00856E16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登錄</w:t>
      </w:r>
      <w:r w:rsidR="0003408E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作業</w:t>
      </w:r>
      <w:r w:rsidR="00856E16">
        <w:rPr>
          <w:rFonts w:ascii="標楷體" w:eastAsia="標楷體" w:hAnsi="標楷體" w:cs="Arial" w:hint="eastAsia"/>
          <w:color w:val="000000"/>
          <w:sz w:val="24"/>
          <w:szCs w:val="24"/>
          <w:lang w:eastAsia="zh-TW"/>
        </w:rPr>
        <w:t>。</w:t>
      </w:r>
    </w:p>
    <w:p w:rsidR="006127AD" w:rsidRPr="00810714" w:rsidRDefault="006127AD" w:rsidP="00810714">
      <w:pPr>
        <w:pStyle w:val="af3"/>
        <w:widowControl w:val="0"/>
        <w:numPr>
          <w:ilvl w:val="1"/>
          <w:numId w:val="4"/>
        </w:numPr>
        <w:ind w:right="281"/>
      </w:pP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如有任何問題請聯絡：營主</w:t>
      </w:r>
      <w:r>
        <w:rPr>
          <w:rFonts w:ascii="標楷體" w:eastAsia="標楷體" w:hAnsi="標楷體" w:cs="新細明體" w:hint="eastAsia"/>
          <w:color w:val="000000"/>
          <w:sz w:val="24"/>
          <w:szCs w:val="24"/>
        </w:rPr>
        <w:t>任：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王憲榮</w:t>
      </w:r>
      <w:r>
        <w:rPr>
          <w:rFonts w:ascii="標楷體" w:eastAsia="標楷體" w:hAnsi="標楷體" w:cs="Arial Unicode MS"/>
          <w:color w:val="000000"/>
          <w:sz w:val="24"/>
          <w:szCs w:val="24"/>
        </w:rPr>
        <w:t xml:space="preserve"> </w:t>
      </w:r>
      <w:r>
        <w:rPr>
          <w:rFonts w:ascii="標楷體" w:eastAsia="標楷體" w:hAnsi="標楷體" w:cs="標楷體"/>
          <w:color w:val="000000"/>
          <w:sz w:val="24"/>
          <w:szCs w:val="24"/>
        </w:rPr>
        <w:t>09</w:t>
      </w:r>
      <w:r>
        <w:rPr>
          <w:rFonts w:ascii="標楷體" w:eastAsia="標楷體" w:hAnsi="標楷體" w:cs="標楷體"/>
          <w:color w:val="000000"/>
          <w:sz w:val="24"/>
          <w:szCs w:val="24"/>
          <w:lang w:eastAsia="zh-TW"/>
        </w:rPr>
        <w:t>28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-670-121  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執行長：</w:t>
      </w:r>
      <w:r w:rsidR="00D57DE8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>張學賓</w:t>
      </w:r>
      <w:r w:rsidR="000B18E1">
        <w:rPr>
          <w:rFonts w:ascii="標楷體" w:eastAsia="標楷體" w:hAnsi="標楷體" w:cs="Arial Unicode MS" w:hint="eastAsia"/>
          <w:color w:val="000000"/>
          <w:sz w:val="24"/>
          <w:szCs w:val="24"/>
          <w:lang w:eastAsia="zh-TW"/>
        </w:rPr>
        <w:t xml:space="preserve"> </w:t>
      </w:r>
      <w:r w:rsidR="000B18E1">
        <w:rPr>
          <w:rFonts w:ascii="標楷體" w:eastAsia="標楷體" w:hAnsi="標楷體" w:cs="Arial Unicode MS"/>
          <w:color w:val="000000"/>
          <w:sz w:val="24"/>
          <w:szCs w:val="24"/>
          <w:lang w:eastAsia="zh-TW"/>
        </w:rPr>
        <w:t>0932-955776</w:t>
      </w:r>
    </w:p>
    <w:p w:rsidR="006127AD" w:rsidRDefault="001464CD" w:rsidP="00810714">
      <w:pPr>
        <w:widowControl w:val="0"/>
        <w:ind w:right="281"/>
        <w:rPr>
          <w:lang w:eastAsia="zh-TW"/>
        </w:rPr>
      </w:pPr>
      <w:r>
        <w:rPr>
          <w:lang w:eastAsia="zh-TW"/>
        </w:rPr>
        <w:br w:type="page"/>
      </w:r>
    </w:p>
    <w:p w:rsidR="006127AD" w:rsidRDefault="006127AD" w:rsidP="00611B1E">
      <w:pPr>
        <w:suppressAutoHyphens w:val="0"/>
        <w:rPr>
          <w:rFonts w:ascii="標楷體" w:eastAsia="標楷體" w:hAnsi="標楷體"/>
          <w:sz w:val="32"/>
          <w:szCs w:val="32"/>
        </w:rPr>
      </w:pPr>
      <w:r w:rsidRPr="00810714">
        <w:rPr>
          <w:rFonts w:ascii="標楷體" w:eastAsia="標楷體" w:hAnsi="標楷體" w:hint="eastAsia"/>
          <w:sz w:val="32"/>
          <w:szCs w:val="32"/>
        </w:rPr>
        <w:t>課程表</w:t>
      </w:r>
      <w:r>
        <w:rPr>
          <w:rFonts w:ascii="標楷體" w:eastAsia="標楷體" w:hAnsi="標楷體"/>
          <w:sz w:val="32"/>
          <w:szCs w:val="32"/>
        </w:rPr>
        <w:t xml:space="preserve">: </w:t>
      </w:r>
    </w:p>
    <w:p w:rsidR="006127AD" w:rsidRDefault="006127AD" w:rsidP="00611B1E">
      <w:pPr>
        <w:suppressAutoHyphens w:val="0"/>
        <w:rPr>
          <w:rFonts w:ascii="標楷體" w:eastAsia="標楷體" w:hAnsi="標楷體" w:cs="Arial"/>
          <w:color w:val="000000"/>
          <w:sz w:val="28"/>
          <w:szCs w:val="28"/>
        </w:rPr>
      </w:pPr>
      <w:r w:rsidRPr="00D41C32">
        <w:rPr>
          <w:rFonts w:ascii="標楷體" w:eastAsia="標楷體" w:hAnsi="標楷體" w:cs="Arial" w:hint="eastAsia"/>
          <w:color w:val="000000"/>
          <w:sz w:val="28"/>
          <w:szCs w:val="28"/>
        </w:rPr>
        <w:t>總學分</w:t>
      </w:r>
      <w:r w:rsidRPr="00D7390C">
        <w:rPr>
          <w:rFonts w:ascii="標楷體" w:eastAsia="標楷體" w:hAnsi="標楷體" w:cs="標楷體"/>
          <w:color w:val="FF0000"/>
          <w:sz w:val="28"/>
          <w:szCs w:val="28"/>
        </w:rPr>
        <w:t>7</w:t>
      </w:r>
      <w:r w:rsidR="00DD14FC" w:rsidRPr="00D7390C">
        <w:rPr>
          <w:rFonts w:ascii="標楷體" w:eastAsia="標楷體" w:hAnsi="標楷體" w:cs="標楷體"/>
          <w:color w:val="FF0000"/>
          <w:sz w:val="28"/>
          <w:szCs w:val="28"/>
          <w:lang w:eastAsia="zh-TW"/>
        </w:rPr>
        <w:t>5</w:t>
      </w:r>
      <w:r w:rsidRPr="00D41C32">
        <w:rPr>
          <w:rFonts w:ascii="標楷體" w:eastAsia="標楷體" w:hAnsi="標楷體" w:cs="標楷體" w:hint="eastAsia"/>
          <w:color w:val="000000"/>
          <w:sz w:val="28"/>
          <w:szCs w:val="28"/>
        </w:rPr>
        <w:t>分</w:t>
      </w:r>
      <w:r w:rsidRPr="00D41C32">
        <w:rPr>
          <w:rFonts w:ascii="標楷體" w:eastAsia="標楷體" w:hAnsi="標楷體" w:cs="Arial" w:hint="eastAsia"/>
          <w:color w:val="000000"/>
          <w:sz w:val="28"/>
          <w:szCs w:val="28"/>
        </w:rPr>
        <w:t>，需出席獲得學分達</w:t>
      </w:r>
      <w:r w:rsidR="00AD55C0" w:rsidRPr="00D7390C">
        <w:rPr>
          <w:rFonts w:ascii="標楷體" w:eastAsia="標楷體" w:hAnsi="標楷體" w:cs="標楷體"/>
          <w:color w:val="FF0000"/>
          <w:sz w:val="28"/>
          <w:szCs w:val="28"/>
        </w:rPr>
        <w:t>60</w:t>
      </w:r>
      <w:r>
        <w:rPr>
          <w:rFonts w:ascii="標楷體" w:eastAsia="標楷體" w:hAnsi="標楷體" w:cs="Arial" w:hint="eastAsia"/>
          <w:color w:val="000000"/>
          <w:sz w:val="28"/>
          <w:szCs w:val="28"/>
        </w:rPr>
        <w:t>分以上並通過</w:t>
      </w:r>
      <w:r w:rsidR="00B81486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期末</w:t>
      </w:r>
      <w:r>
        <w:rPr>
          <w:rFonts w:ascii="標楷體" w:eastAsia="標楷體" w:hAnsi="標楷體" w:cs="Arial" w:hint="eastAsia"/>
          <w:color w:val="000000"/>
          <w:sz w:val="28"/>
          <w:szCs w:val="28"/>
        </w:rPr>
        <w:t>測驗、</w:t>
      </w:r>
      <w:r w:rsidR="00B81486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始取得</w:t>
      </w:r>
      <w:r>
        <w:rPr>
          <w:rFonts w:ascii="標楷體" w:eastAsia="標楷體" w:hAnsi="標楷體" w:cs="Arial" w:hint="eastAsia"/>
          <w:color w:val="000000"/>
          <w:sz w:val="28"/>
          <w:szCs w:val="28"/>
        </w:rPr>
        <w:t>結訓證書</w:t>
      </w:r>
      <w:r w:rsidRPr="00D41C32">
        <w:rPr>
          <w:rFonts w:ascii="標楷體" w:eastAsia="標楷體" w:hAnsi="標楷體" w:cs="Arial" w:hint="eastAsia"/>
          <w:color w:val="000000"/>
          <w:sz w:val="28"/>
          <w:szCs w:val="28"/>
        </w:rPr>
        <w:t>。</w:t>
      </w:r>
    </w:p>
    <w:tbl>
      <w:tblPr>
        <w:tblW w:w="10273" w:type="dxa"/>
        <w:tblInd w:w="11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/>
      </w:tblPr>
      <w:tblGrid>
        <w:gridCol w:w="1768"/>
        <w:gridCol w:w="992"/>
        <w:gridCol w:w="1560"/>
        <w:gridCol w:w="3330"/>
        <w:gridCol w:w="2056"/>
        <w:gridCol w:w="567"/>
      </w:tblGrid>
      <w:tr w:rsidR="007E31D5">
        <w:trPr>
          <w:trHeight w:val="564"/>
          <w:tblHeader/>
        </w:trPr>
        <w:tc>
          <w:tcPr>
            <w:tcW w:w="10273" w:type="dxa"/>
            <w:gridSpan w:val="6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b/>
                <w:bCs/>
                <w:color w:val="FFFFFF"/>
              </w:rPr>
            </w:pPr>
            <w:r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>2024</w:t>
            </w:r>
            <w:r>
              <w:rPr>
                <w:rFonts w:ascii="標楷體" w:eastAsia="標楷體" w:hAnsi="標楷體" w:cs="Arial Unicode MS" w:hint="eastAsia"/>
                <w:b/>
                <w:bCs/>
                <w:sz w:val="32"/>
                <w:szCs w:val="32"/>
              </w:rPr>
              <w:t>中搜第</w:t>
            </w:r>
            <w:r>
              <w:rPr>
                <w:rFonts w:ascii="標楷體" w:eastAsia="標楷體" w:hAnsi="標楷體" w:cs="Arial Unicode MS" w:hint="eastAsia"/>
                <w:b/>
                <w:bCs/>
                <w:sz w:val="32"/>
                <w:szCs w:val="32"/>
                <w:lang w:eastAsia="zh-TW"/>
              </w:rPr>
              <w:t>二十</w:t>
            </w:r>
            <w:r>
              <w:rPr>
                <w:rFonts w:ascii="標楷體" w:eastAsia="標楷體" w:hAnsi="標楷體" w:cs="Arial Unicode MS" w:hint="eastAsia"/>
                <w:b/>
                <w:bCs/>
                <w:sz w:val="32"/>
                <w:szCs w:val="32"/>
              </w:rPr>
              <w:t>期登山安全教育與技能研習營課程表</w:t>
            </w:r>
          </w:p>
        </w:tc>
      </w:tr>
      <w:tr w:rsidR="007E31D5">
        <w:trPr>
          <w:trHeight w:val="380"/>
          <w:tblHeader/>
        </w:trPr>
        <w:tc>
          <w:tcPr>
            <w:tcW w:w="1768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期</w:t>
            </w:r>
          </w:p>
        </w:tc>
        <w:tc>
          <w:tcPr>
            <w:tcW w:w="992" w:type="dxa"/>
            <w:tcBorders>
              <w:top w:val="single" w:sz="4" w:space="0" w:color="FFFFFF"/>
              <w:left w:val="nil"/>
              <w:right w:val="nil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時</w:t>
            </w:r>
            <w:r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間</w:t>
            </w:r>
          </w:p>
        </w:tc>
        <w:tc>
          <w:tcPr>
            <w:tcW w:w="1560" w:type="dxa"/>
            <w:tcBorders>
              <w:top w:val="single" w:sz="4" w:space="0" w:color="FFFFFF"/>
              <w:left w:val="nil"/>
              <w:right w:val="nil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課</w:t>
            </w:r>
            <w:r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程</w:t>
            </w:r>
            <w:r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名</w:t>
            </w:r>
            <w:r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稱</w:t>
            </w:r>
          </w:p>
        </w:tc>
        <w:tc>
          <w:tcPr>
            <w:tcW w:w="3330" w:type="dxa"/>
            <w:tcBorders>
              <w:top w:val="single" w:sz="4" w:space="0" w:color="FFFFFF"/>
              <w:left w:val="nil"/>
              <w:right w:val="nil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課</w:t>
            </w:r>
            <w:r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  <w:t xml:space="preserve">   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程</w:t>
            </w:r>
            <w:r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  <w:t xml:space="preserve">   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內</w:t>
            </w:r>
            <w:r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  <w:t xml:space="preserve">   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容</w:t>
            </w:r>
          </w:p>
        </w:tc>
        <w:tc>
          <w:tcPr>
            <w:tcW w:w="2056" w:type="dxa"/>
            <w:tcBorders>
              <w:top w:val="single" w:sz="4" w:space="0" w:color="FFFFFF"/>
              <w:left w:val="nil"/>
              <w:right w:val="nil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講師、教練</w:t>
            </w:r>
          </w:p>
        </w:tc>
        <w:tc>
          <w:tcPr>
            <w:tcW w:w="567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b/>
                <w:bCs/>
                <w:color w:val="FFFFFF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</w:rPr>
              <w:t>學分</w:t>
            </w:r>
          </w:p>
        </w:tc>
      </w:tr>
      <w:tr w:rsidR="007E31D5">
        <w:trPr>
          <w:trHeight w:val="1275"/>
        </w:trPr>
        <w:tc>
          <w:tcPr>
            <w:tcW w:w="1768" w:type="dxa"/>
            <w:vMerge w:val="restart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新細明體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2</w:t>
            </w:r>
            <w:r>
              <w:rPr>
                <w:rFonts w:ascii="標楷體" w:eastAsia="標楷體" w:hAnsi="標楷體" w:cs="新細明體" w:hint="eastAsia"/>
                <w:b/>
                <w:bCs/>
                <w:color w:val="FFFFFF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六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08:30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10:00</w:t>
            </w:r>
          </w:p>
        </w:tc>
        <w:tc>
          <w:tcPr>
            <w:tcW w:w="156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</w:rPr>
              <w:t>開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訓</w:t>
            </w:r>
          </w:p>
        </w:tc>
        <w:tc>
          <w:tcPr>
            <w:tcW w:w="333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1.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開訓致詞</w:t>
            </w:r>
          </w:p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2.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團體拍照,個人照</w:t>
            </w:r>
          </w:p>
        </w:tc>
        <w:tc>
          <w:tcPr>
            <w:tcW w:w="2056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陳增欽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主委</w:t>
            </w:r>
          </w:p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營隊幹部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</w:tr>
      <w:tr w:rsidR="007E31D5">
        <w:trPr>
          <w:trHeight w:val="895"/>
        </w:trPr>
        <w:tc>
          <w:tcPr>
            <w:tcW w:w="1768" w:type="dxa"/>
            <w:vMerge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cs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>0:00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cs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>2:00</w:t>
            </w:r>
          </w:p>
        </w:tc>
        <w:tc>
          <w:tcPr>
            <w:tcW w:w="156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營隊行政</w:t>
            </w:r>
          </w:p>
        </w:tc>
        <w:tc>
          <w:tcPr>
            <w:tcW w:w="3330" w:type="dxa"/>
            <w:shd w:val="clear" w:color="auto" w:fill="DBE5F1"/>
            <w:vAlign w:val="center"/>
          </w:tcPr>
          <w:p w:rsidR="001D6211" w:rsidRDefault="001D6211">
            <w:pPr>
              <w:pStyle w:val="af3"/>
              <w:widowControl w:val="0"/>
              <w:numPr>
                <w:ilvl w:val="0"/>
                <w:numId w:val="11"/>
              </w:numPr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健康與風險管理</w:t>
            </w:r>
          </w:p>
          <w:p w:rsidR="001D6211" w:rsidRDefault="001D6211">
            <w:pPr>
              <w:pStyle w:val="af3"/>
              <w:widowControl w:val="0"/>
              <w:numPr>
                <w:ilvl w:val="0"/>
                <w:numId w:val="11"/>
              </w:numPr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保險與班費事務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營主任</w:t>
            </w:r>
          </w:p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營隊幹部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1D6211" w:rsidRDefault="001D6211">
            <w:pPr>
              <w:adjustRightInd w:val="0"/>
              <w:snapToGrid w:val="0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</w:t>
            </w:r>
          </w:p>
        </w:tc>
      </w:tr>
      <w:tr w:rsidR="007E31D5">
        <w:trPr>
          <w:trHeight w:val="833"/>
        </w:trPr>
        <w:tc>
          <w:tcPr>
            <w:tcW w:w="1768" w:type="dxa"/>
            <w:vMerge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16:00</w:t>
            </w:r>
          </w:p>
        </w:tc>
        <w:tc>
          <w:tcPr>
            <w:tcW w:w="156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</w:rPr>
              <w:t>登山法律</w:t>
            </w:r>
          </w:p>
        </w:tc>
        <w:tc>
          <w:tcPr>
            <w:tcW w:w="333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</w:rPr>
              <w:t>山友及領隊嚮導所需面對的法律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事宜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</w:rPr>
              <w:t>面面觀</w:t>
            </w:r>
          </w:p>
        </w:tc>
        <w:tc>
          <w:tcPr>
            <w:tcW w:w="2056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新細明體"/>
                <w:color w:val="BFBFBF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</w:rPr>
              <w:t>周玉蘭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</w:rPr>
              <w:t>律師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1D6211" w:rsidRDefault="001D6211">
            <w:pPr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</w:tr>
      <w:tr w:rsidR="007E31D5">
        <w:trPr>
          <w:trHeight w:val="900"/>
        </w:trPr>
        <w:tc>
          <w:tcPr>
            <w:tcW w:w="1768" w:type="dxa"/>
            <w:vMerge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16:00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17:30</w:t>
            </w:r>
          </w:p>
        </w:tc>
        <w:tc>
          <w:tcPr>
            <w:tcW w:w="156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營隊時間</w:t>
            </w:r>
          </w:p>
        </w:tc>
        <w:tc>
          <w:tcPr>
            <w:tcW w:w="333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學員自我介紹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執行長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</w:t>
            </w:r>
          </w:p>
        </w:tc>
      </w:tr>
      <w:tr w:rsidR="007E31D5">
        <w:trPr>
          <w:trHeight w:val="824"/>
        </w:trPr>
        <w:tc>
          <w:tcPr>
            <w:tcW w:w="1768" w:type="dxa"/>
            <w:vMerge w:val="restart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12:00</w:t>
            </w:r>
          </w:p>
        </w:tc>
        <w:tc>
          <w:tcPr>
            <w:tcW w:w="156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定向越野</w:t>
            </w:r>
          </w:p>
        </w:tc>
        <w:tc>
          <w:tcPr>
            <w:tcW w:w="333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地圖正置，沿徑定位能力</w:t>
            </w:r>
          </w:p>
        </w:tc>
        <w:tc>
          <w:tcPr>
            <w:tcW w:w="2056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翁世豪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</w:t>
            </w:r>
          </w:p>
        </w:tc>
      </w:tr>
      <w:tr w:rsidR="007E31D5">
        <w:trPr>
          <w:trHeight w:val="889"/>
        </w:trPr>
        <w:tc>
          <w:tcPr>
            <w:tcW w:w="1768" w:type="dxa"/>
            <w:vMerge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16:00</w:t>
            </w:r>
          </w:p>
        </w:tc>
        <w:tc>
          <w:tcPr>
            <w:tcW w:w="156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地圖與</w:t>
            </w:r>
          </w:p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指北針</w:t>
            </w:r>
          </w:p>
        </w:tc>
        <w:tc>
          <w:tcPr>
            <w:tcW w:w="333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地圖稜線及溪谷判讀，座標報讀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翁世豪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</w:t>
            </w:r>
          </w:p>
        </w:tc>
      </w:tr>
      <w:tr w:rsidR="007E31D5">
        <w:trPr>
          <w:trHeight w:val="827"/>
        </w:trPr>
        <w:tc>
          <w:tcPr>
            <w:tcW w:w="1768" w:type="dxa"/>
            <w:vMerge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16:00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56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營隊行政</w:t>
            </w:r>
          </w:p>
        </w:tc>
        <w:tc>
          <w:tcPr>
            <w:tcW w:w="333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研習營事務</w:t>
            </w:r>
          </w:p>
        </w:tc>
        <w:tc>
          <w:tcPr>
            <w:tcW w:w="2056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營隊幹部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</w:t>
            </w:r>
          </w:p>
        </w:tc>
      </w:tr>
      <w:tr w:rsidR="007E31D5">
        <w:trPr>
          <w:trHeight w:val="618"/>
        </w:trPr>
        <w:tc>
          <w:tcPr>
            <w:tcW w:w="1768" w:type="dxa"/>
            <w:vMerge w:val="restart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9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六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10:00</w:t>
            </w:r>
          </w:p>
        </w:tc>
        <w:tc>
          <w:tcPr>
            <w:tcW w:w="156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登山醫學</w:t>
            </w:r>
          </w:p>
        </w:tc>
        <w:tc>
          <w:tcPr>
            <w:tcW w:w="333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1.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野外緊急救護</w:t>
            </w:r>
          </w:p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2.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蜂</w:t>
            </w:r>
            <w:proofErr w:type="gramStart"/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螫</w:t>
            </w:r>
            <w:proofErr w:type="gramEnd"/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蟲咬毒蛇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等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傷</w:t>
            </w:r>
            <w:proofErr w:type="gramStart"/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況</w:t>
            </w:r>
            <w:proofErr w:type="gramEnd"/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處置</w:t>
            </w:r>
          </w:p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3.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高山症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紀煥庭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醫師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</w:tr>
      <w:tr w:rsidR="007E31D5">
        <w:trPr>
          <w:trHeight w:val="1091"/>
        </w:trPr>
        <w:tc>
          <w:tcPr>
            <w:tcW w:w="1768" w:type="dxa"/>
            <w:vMerge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spacing w:line="276" w:lineRule="auto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10:00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12:00</w:t>
            </w:r>
          </w:p>
        </w:tc>
        <w:tc>
          <w:tcPr>
            <w:tcW w:w="1560" w:type="dxa"/>
            <w:shd w:val="clear" w:color="auto" w:fill="B8CCE4"/>
            <w:vAlign w:val="center"/>
          </w:tcPr>
          <w:p w:rsidR="001D6211" w:rsidRDefault="001D6211">
            <w:pPr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登山氣象</w:t>
            </w:r>
          </w:p>
        </w:tc>
        <w:tc>
          <w:tcPr>
            <w:tcW w:w="333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1.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高山天氣形態介紹。</w:t>
            </w:r>
          </w:p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2.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氣象資訊取得分析與判讀</w:t>
            </w:r>
          </w:p>
        </w:tc>
        <w:tc>
          <w:tcPr>
            <w:tcW w:w="2056" w:type="dxa"/>
            <w:shd w:val="clear" w:color="auto" w:fill="B8CCE4"/>
            <w:vAlign w:val="center"/>
          </w:tcPr>
          <w:p w:rsidR="001D6211" w:rsidRDefault="001D6211">
            <w:pPr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林文龍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主任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1D6211" w:rsidRDefault="001D6211">
            <w:pPr>
              <w:adjustRightInd w:val="0"/>
              <w:snapToGrid w:val="0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</w:tr>
      <w:tr w:rsidR="007E31D5">
        <w:trPr>
          <w:trHeight w:val="1400"/>
        </w:trPr>
        <w:tc>
          <w:tcPr>
            <w:tcW w:w="1768" w:type="dxa"/>
            <w:vMerge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56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登山裝備的認識與保養</w:t>
            </w:r>
          </w:p>
        </w:tc>
        <w:tc>
          <w:tcPr>
            <w:tcW w:w="3330" w:type="dxa"/>
            <w:shd w:val="clear" w:color="auto" w:fill="DBE5F1"/>
            <w:vAlign w:val="center"/>
          </w:tcPr>
          <w:p w:rsidR="001D6211" w:rsidRDefault="001D6211">
            <w:pPr>
              <w:pStyle w:val="af3"/>
              <w:numPr>
                <w:ilvl w:val="0"/>
                <w:numId w:val="12"/>
              </w:numPr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登山與溯溪裝備介紹與保養，防水與防寒，打包技巧，輕量化說明</w:t>
            </w:r>
          </w:p>
          <w:p w:rsidR="001D6211" w:rsidRDefault="001D6211">
            <w:pPr>
              <w:pStyle w:val="af3"/>
              <w:numPr>
                <w:ilvl w:val="0"/>
                <w:numId w:val="12"/>
              </w:numPr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登山計劃書撰寫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1D6211" w:rsidRDefault="001D6211">
            <w:pPr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高雅鈴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1D6211" w:rsidRDefault="001D6211">
            <w:pPr>
              <w:adjustRightInd w:val="0"/>
              <w:snapToGrid w:val="0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</w:t>
            </w:r>
          </w:p>
        </w:tc>
      </w:tr>
      <w:tr w:rsidR="007E31D5">
        <w:trPr>
          <w:trHeight w:val="1246"/>
        </w:trPr>
        <w:tc>
          <w:tcPr>
            <w:tcW w:w="1768" w:type="dxa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10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56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地圖與指北針實地操作</w:t>
            </w:r>
          </w:p>
        </w:tc>
        <w:tc>
          <w:tcPr>
            <w:tcW w:w="333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現地稜線及溪谷判斷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沿徑定位</w:t>
            </w:r>
          </w:p>
        </w:tc>
        <w:tc>
          <w:tcPr>
            <w:tcW w:w="2056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color w:val="D9D9D9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翁世豪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1D6211" w:rsidRDefault="001D6211">
            <w:pPr>
              <w:adjustRightInd w:val="0"/>
              <w:snapToGrid w:val="0"/>
              <w:jc w:val="center"/>
              <w:rPr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3</w:t>
            </w:r>
          </w:p>
        </w:tc>
      </w:tr>
      <w:tr w:rsidR="007E31D5">
        <w:trPr>
          <w:trHeight w:val="1134"/>
        </w:trPr>
        <w:tc>
          <w:tcPr>
            <w:tcW w:w="1768" w:type="dxa"/>
            <w:vMerge w:val="restart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16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六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12:00</w:t>
            </w:r>
          </w:p>
        </w:tc>
        <w:tc>
          <w:tcPr>
            <w:tcW w:w="156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手機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導航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>APP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運用</w:t>
            </w:r>
          </w:p>
        </w:tc>
        <w:tc>
          <w:tcPr>
            <w:tcW w:w="3330" w:type="dxa"/>
            <w:shd w:val="clear" w:color="auto" w:fill="DBE5F1"/>
            <w:vAlign w:val="center"/>
          </w:tcPr>
          <w:p w:rsidR="001D6211" w:rsidRDefault="001D6211">
            <w:pPr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proofErr w:type="spellStart"/>
            <w:r>
              <w:rPr>
                <w:rFonts w:ascii="標楷體" w:eastAsia="標楷體" w:hAnsi="標楷體" w:cs="Gungsuh"/>
                <w:sz w:val="24"/>
                <w:szCs w:val="24"/>
              </w:rPr>
              <w:t>iOS</w:t>
            </w:r>
            <w:proofErr w:type="spellEnd"/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與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>Android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手機導航教學與戶外實作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1D6211" w:rsidRDefault="001D6211">
            <w:pPr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潘忠鵬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，陳忠明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1D6211" w:rsidRDefault="001D6211">
            <w:pPr>
              <w:adjustRightInd w:val="0"/>
              <w:snapToGrid w:val="0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</w:t>
            </w:r>
          </w:p>
        </w:tc>
      </w:tr>
      <w:tr w:rsidR="007E31D5">
        <w:trPr>
          <w:trHeight w:val="1081"/>
        </w:trPr>
        <w:tc>
          <w:tcPr>
            <w:tcW w:w="1768" w:type="dxa"/>
            <w:vMerge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16:30</w:t>
            </w:r>
          </w:p>
        </w:tc>
        <w:tc>
          <w:tcPr>
            <w:tcW w:w="156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基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礎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繩結與應用</w:t>
            </w:r>
          </w:p>
        </w:tc>
        <w:tc>
          <w:tcPr>
            <w:tcW w:w="3330" w:type="dxa"/>
            <w:shd w:val="clear" w:color="auto" w:fill="B8CCE4"/>
            <w:vAlign w:val="center"/>
          </w:tcPr>
          <w:p w:rsidR="001D6211" w:rsidRDefault="001D621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繩結介紹，結繩方法，繩結運用</w:t>
            </w:r>
          </w:p>
        </w:tc>
        <w:tc>
          <w:tcPr>
            <w:tcW w:w="2056" w:type="dxa"/>
            <w:shd w:val="clear" w:color="auto" w:fill="B8CCE4"/>
            <w:vAlign w:val="center"/>
          </w:tcPr>
          <w:p w:rsidR="001D6211" w:rsidRDefault="001D6211">
            <w:pPr>
              <w:adjustRightInd w:val="0"/>
              <w:snapToGrid w:val="0"/>
              <w:jc w:val="both"/>
              <w:rPr>
                <w:rFonts w:ascii="標楷體" w:eastAsia="標楷體" w:hAnsi="標楷體" w:cs="Gungsuh"/>
                <w:color w:val="D9D9D9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陳昱睿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1D6211" w:rsidRDefault="001D6211">
            <w:pPr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</w:t>
            </w:r>
          </w:p>
        </w:tc>
      </w:tr>
      <w:tr w:rsidR="007E31D5">
        <w:trPr>
          <w:trHeight w:val="781"/>
        </w:trPr>
        <w:tc>
          <w:tcPr>
            <w:tcW w:w="1768" w:type="dxa"/>
            <w:vMerge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6:30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7:30</w:t>
            </w:r>
          </w:p>
        </w:tc>
        <w:tc>
          <w:tcPr>
            <w:tcW w:w="156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營隊時間</w:t>
            </w:r>
          </w:p>
        </w:tc>
        <w:tc>
          <w:tcPr>
            <w:tcW w:w="3330" w:type="dxa"/>
            <w:shd w:val="clear" w:color="auto" w:fill="DBE5F1"/>
            <w:vAlign w:val="center"/>
          </w:tcPr>
          <w:p w:rsidR="001D6211" w:rsidRDefault="001D621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學員自治幹部選舉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1D6211" w:rsidRDefault="001D6211">
            <w:pPr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執行長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1D6211" w:rsidRDefault="001D6211">
            <w:pPr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0</w:t>
            </w:r>
          </w:p>
        </w:tc>
      </w:tr>
      <w:tr w:rsidR="007E31D5">
        <w:trPr>
          <w:trHeight w:val="1061"/>
        </w:trPr>
        <w:tc>
          <w:tcPr>
            <w:tcW w:w="1768" w:type="dxa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17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56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中級山輕裝</w:t>
            </w:r>
          </w:p>
          <w:p w:rsidR="001D6211" w:rsidRDefault="001D6211">
            <w:pPr>
              <w:widowControl w:val="0"/>
              <w:adjustRightInd w:val="0"/>
              <w:snapToGrid w:val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登山訓練</w:t>
            </w:r>
          </w:p>
        </w:tc>
        <w:tc>
          <w:tcPr>
            <w:tcW w:w="3330" w:type="dxa"/>
            <w:shd w:val="clear" w:color="auto" w:fill="B8CCE4"/>
            <w:vAlign w:val="center"/>
          </w:tcPr>
          <w:p w:rsidR="001D6211" w:rsidRDefault="001D621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地圖判讀與定位實作</w:t>
            </w:r>
          </w:p>
        </w:tc>
        <w:tc>
          <w:tcPr>
            <w:tcW w:w="2056" w:type="dxa"/>
            <w:shd w:val="clear" w:color="auto" w:fill="B8CCE4"/>
            <w:vAlign w:val="center"/>
          </w:tcPr>
          <w:p w:rsidR="001D6211" w:rsidRDefault="001D6211">
            <w:pPr>
              <w:adjustRightInd w:val="0"/>
              <w:snapToGrid w:val="0"/>
              <w:jc w:val="both"/>
              <w:rPr>
                <w:rFonts w:ascii="標楷體" w:eastAsia="標楷體" w:hAnsi="標楷體" w:cs="Gungsuh"/>
                <w:color w:val="D9D9D9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翁世豪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1D6211" w:rsidRDefault="001D6211">
            <w:pPr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</w:p>
        </w:tc>
      </w:tr>
      <w:tr w:rsidR="007E31D5">
        <w:trPr>
          <w:trHeight w:val="1001"/>
        </w:trPr>
        <w:tc>
          <w:tcPr>
            <w:tcW w:w="1768" w:type="dxa"/>
            <w:vMerge w:val="restart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23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Gungsuh" w:hint="cs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  <w:lang w:eastAsia="zh-TW"/>
              </w:rPr>
              <w:t>六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16:00</w:t>
            </w:r>
          </w:p>
        </w:tc>
        <w:tc>
          <w:tcPr>
            <w:tcW w:w="156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GPS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導航與電子地圖</w:t>
            </w:r>
          </w:p>
        </w:tc>
        <w:tc>
          <w:tcPr>
            <w:tcW w:w="3330" w:type="dxa"/>
            <w:shd w:val="clear" w:color="auto" w:fill="DBE5F1"/>
            <w:vAlign w:val="center"/>
          </w:tcPr>
          <w:p w:rsidR="001D6211" w:rsidRDefault="001D6211">
            <w:pPr>
              <w:pStyle w:val="af3"/>
              <w:widowControl w:val="0"/>
              <w:adjustRightInd w:val="0"/>
              <w:snapToGrid w:val="0"/>
              <w:ind w:left="44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GPS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編輯軟體與運用、紙本地圖產出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王守平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3</w:t>
            </w:r>
          </w:p>
        </w:tc>
      </w:tr>
      <w:tr w:rsidR="007E31D5">
        <w:trPr>
          <w:trHeight w:val="306"/>
        </w:trPr>
        <w:tc>
          <w:tcPr>
            <w:tcW w:w="1768" w:type="dxa"/>
            <w:vMerge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6:00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7:00</w:t>
            </w:r>
          </w:p>
        </w:tc>
        <w:tc>
          <w:tcPr>
            <w:tcW w:w="156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營隊時間</w:t>
            </w:r>
          </w:p>
        </w:tc>
        <w:tc>
          <w:tcPr>
            <w:tcW w:w="3330" w:type="dxa"/>
            <w:shd w:val="clear" w:color="auto" w:fill="B8CCE4"/>
            <w:vAlign w:val="center"/>
          </w:tcPr>
          <w:p w:rsidR="001D6211" w:rsidRDefault="001D6211">
            <w:pPr>
              <w:pStyle w:val="af3"/>
              <w:widowControl w:val="0"/>
              <w:adjustRightInd w:val="0"/>
              <w:snapToGrid w:val="0"/>
              <w:ind w:left="44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技術公裝點交</w:t>
            </w:r>
          </w:p>
        </w:tc>
        <w:tc>
          <w:tcPr>
            <w:tcW w:w="2056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color w:val="D9D9D9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營隊幹部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0</w:t>
            </w:r>
          </w:p>
        </w:tc>
      </w:tr>
      <w:tr w:rsidR="007E31D5">
        <w:trPr>
          <w:trHeight w:val="958"/>
        </w:trPr>
        <w:tc>
          <w:tcPr>
            <w:tcW w:w="1768" w:type="dxa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24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56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繩索操作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與攀降</w:t>
            </w:r>
          </w:p>
        </w:tc>
        <w:tc>
          <w:tcPr>
            <w:tcW w:w="3330" w:type="dxa"/>
            <w:shd w:val="clear" w:color="auto" w:fill="DBE5F1"/>
            <w:vAlign w:val="center"/>
          </w:tcPr>
          <w:p w:rsidR="001D6211" w:rsidRDefault="001D6211">
            <w:pPr>
              <w:pStyle w:val="af3"/>
              <w:widowControl w:val="0"/>
              <w:numPr>
                <w:ilvl w:val="0"/>
                <w:numId w:val="8"/>
              </w:numPr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繩索攀爬，繩結通過</w:t>
            </w:r>
          </w:p>
          <w:p w:rsidR="001D6211" w:rsidRDefault="001D6211">
            <w:pPr>
              <w:pStyle w:val="af3"/>
              <w:widowControl w:val="0"/>
              <w:numPr>
                <w:ilvl w:val="0"/>
                <w:numId w:val="8"/>
              </w:numPr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攀岩確保技術，口令</w:t>
            </w:r>
          </w:p>
          <w:p w:rsidR="001D6211" w:rsidRDefault="001D6211">
            <w:pPr>
              <w:pStyle w:val="af3"/>
              <w:widowControl w:val="0"/>
              <w:numPr>
                <w:ilvl w:val="0"/>
                <w:numId w:val="8"/>
              </w:numPr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高固定點垂降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王憲榮,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林建興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洪國盛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1D6211" w:rsidRDefault="001D6211">
            <w:pPr>
              <w:adjustRightInd w:val="0"/>
              <w:snapToGrid w:val="0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</w:p>
        </w:tc>
      </w:tr>
      <w:tr w:rsidR="007E31D5">
        <w:trPr>
          <w:trHeight w:val="958"/>
        </w:trPr>
        <w:tc>
          <w:tcPr>
            <w:tcW w:w="1768" w:type="dxa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30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六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56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中級山重裝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登山訓練</w:t>
            </w:r>
          </w:p>
        </w:tc>
        <w:tc>
          <w:tcPr>
            <w:tcW w:w="333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Arial Unicode MS"/>
                <w:sz w:val="24"/>
                <w:szCs w:val="24"/>
              </w:rPr>
            </w:pPr>
            <w:r>
              <w:rPr>
                <w:rFonts w:ascii="標楷體" w:eastAsia="標楷體" w:hAnsi="標楷體" w:cs="Arial Unicode MS"/>
                <w:sz w:val="24"/>
                <w:szCs w:val="24"/>
              </w:rPr>
              <w:t>1.</w:t>
            </w: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裝備打包與負重訓練</w:t>
            </w:r>
          </w:p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Arial Unicode MS"/>
                <w:sz w:val="24"/>
                <w:szCs w:val="24"/>
              </w:rPr>
            </w:pPr>
            <w:r>
              <w:rPr>
                <w:rFonts w:ascii="標楷體" w:eastAsia="標楷體" w:hAnsi="標楷體" w:cs="Arial Unicode MS"/>
                <w:sz w:val="24"/>
                <w:szCs w:val="24"/>
              </w:rPr>
              <w:t>2.</w:t>
            </w: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撰寫登山計劃書</w:t>
            </w:r>
          </w:p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Arial Unicode MS"/>
                <w:sz w:val="24"/>
                <w:szCs w:val="24"/>
              </w:rPr>
            </w:pPr>
            <w:r>
              <w:rPr>
                <w:rFonts w:ascii="標楷體" w:eastAsia="標楷體" w:hAnsi="標楷體" w:cs="Arial Unicode MS"/>
                <w:sz w:val="24"/>
                <w:szCs w:val="24"/>
              </w:rPr>
              <w:t>3.</w:t>
            </w: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指揮所通報演練</w:t>
            </w:r>
          </w:p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Arial Unicode MS"/>
                <w:sz w:val="24"/>
                <w:szCs w:val="24"/>
              </w:rPr>
            </w:pPr>
            <w:r>
              <w:rPr>
                <w:rFonts w:ascii="標楷體" w:eastAsia="標楷體" w:hAnsi="標楷體" w:cs="Arial Unicode MS"/>
                <w:sz w:val="24"/>
                <w:szCs w:val="24"/>
              </w:rPr>
              <w:t>4.GPS</w:t>
            </w: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軌跡規劃與紀錄</w:t>
            </w:r>
          </w:p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Arial Unicode MS"/>
                <w:sz w:val="24"/>
                <w:szCs w:val="24"/>
              </w:rPr>
            </w:pPr>
            <w:r>
              <w:rPr>
                <w:rFonts w:ascii="標楷體" w:eastAsia="標楷體" w:hAnsi="標楷體" w:cs="Arial Unicode MS"/>
                <w:sz w:val="24"/>
                <w:szCs w:val="24"/>
              </w:rPr>
              <w:t>5.</w:t>
            </w: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行進步伐與隊伍的行進管理</w:t>
            </w:r>
          </w:p>
        </w:tc>
        <w:tc>
          <w:tcPr>
            <w:tcW w:w="2056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黃文達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陳玉貞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陳文祥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1D6211" w:rsidRDefault="001D6211">
            <w:pPr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</w:p>
        </w:tc>
      </w:tr>
      <w:tr w:rsidR="007E31D5">
        <w:trPr>
          <w:trHeight w:val="1122"/>
        </w:trPr>
        <w:tc>
          <w:tcPr>
            <w:tcW w:w="1768" w:type="dxa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31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17:00</w:t>
            </w:r>
          </w:p>
        </w:tc>
        <w:tc>
          <w:tcPr>
            <w:tcW w:w="156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人工岩場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攀岩技術</w:t>
            </w:r>
          </w:p>
        </w:tc>
        <w:tc>
          <w:tcPr>
            <w:tcW w:w="3330" w:type="dxa"/>
            <w:shd w:val="clear" w:color="auto" w:fill="DBE5F1"/>
            <w:vAlign w:val="center"/>
          </w:tcPr>
          <w:p w:rsidR="001D6211" w:rsidRDefault="001D6211">
            <w:pPr>
              <w:pStyle w:val="af3"/>
              <w:widowControl w:val="0"/>
              <w:numPr>
                <w:ilvl w:val="0"/>
                <w:numId w:val="9"/>
              </w:numPr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人工岩場攀岩與確保</w:t>
            </w:r>
          </w:p>
          <w:p w:rsidR="001D6211" w:rsidRDefault="001D6211">
            <w:pPr>
              <w:pStyle w:val="af3"/>
              <w:widowControl w:val="0"/>
              <w:numPr>
                <w:ilvl w:val="0"/>
                <w:numId w:val="9"/>
              </w:numPr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繩索攀爬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上下系統轉換</w:t>
            </w:r>
          </w:p>
          <w:p w:rsidR="001D6211" w:rsidRDefault="001D6211">
            <w:pPr>
              <w:pStyle w:val="af3"/>
              <w:widowControl w:val="0"/>
              <w:numPr>
                <w:ilvl w:val="0"/>
                <w:numId w:val="9"/>
              </w:numPr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繩結複習，理繩與收繩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王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東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火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林建興,</w:t>
            </w:r>
          </w:p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color w:val="BFBFBF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陳昱睿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1D6211" w:rsidRDefault="001D6211">
            <w:pPr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</w:p>
        </w:tc>
      </w:tr>
      <w:tr w:rsidR="007E31D5">
        <w:trPr>
          <w:trHeight w:val="976"/>
        </w:trPr>
        <w:tc>
          <w:tcPr>
            <w:tcW w:w="1768" w:type="dxa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新細明體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6(</w:t>
            </w:r>
            <w:r>
              <w:rPr>
                <w:rFonts w:ascii="標楷體" w:eastAsia="標楷體" w:hAnsi="標楷體" w:cs="新細明體" w:hint="eastAsia"/>
                <w:b/>
                <w:bCs/>
                <w:color w:val="FFFFFF"/>
                <w:sz w:val="24"/>
                <w:szCs w:val="24"/>
                <w:lang w:eastAsia="zh-TW"/>
              </w:rPr>
              <w:t>六</w:t>
            </w:r>
            <w:r>
              <w:rPr>
                <w:rFonts w:ascii="標楷體" w:eastAsia="標楷體" w:hAnsi="標楷體" w:cs="新細明體"/>
                <w:b/>
                <w:bCs/>
                <w:color w:val="FFFFFF"/>
                <w:sz w:val="24"/>
                <w:szCs w:val="24"/>
              </w:rPr>
              <w:t>)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7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日)</w:t>
            </w:r>
          </w:p>
        </w:tc>
        <w:tc>
          <w:tcPr>
            <w:tcW w:w="992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預備</w:t>
            </w:r>
            <w:proofErr w:type="gramStart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週</w:t>
            </w:r>
            <w:proofErr w:type="gramEnd"/>
          </w:p>
        </w:tc>
        <w:tc>
          <w:tcPr>
            <w:tcW w:w="333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預留作為必要時的彈性運用</w:t>
            </w:r>
          </w:p>
        </w:tc>
        <w:tc>
          <w:tcPr>
            <w:tcW w:w="2056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B8CCE4"/>
            <w:vAlign w:val="center"/>
          </w:tcPr>
          <w:p w:rsidR="001D6211" w:rsidRDefault="001D6211">
            <w:pPr>
              <w:adjustRightInd w:val="0"/>
              <w:snapToGrid w:val="0"/>
              <w:jc w:val="center"/>
            </w:pPr>
          </w:p>
        </w:tc>
      </w:tr>
      <w:tr w:rsidR="007E31D5">
        <w:trPr>
          <w:trHeight w:val="976"/>
        </w:trPr>
        <w:tc>
          <w:tcPr>
            <w:tcW w:w="1768" w:type="dxa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4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13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六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56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天然岩場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攀岩技術</w:t>
            </w:r>
          </w:p>
        </w:tc>
        <w:tc>
          <w:tcPr>
            <w:tcW w:w="3330" w:type="dxa"/>
            <w:shd w:val="clear" w:color="auto" w:fill="DBE5F1"/>
            <w:vAlign w:val="center"/>
          </w:tcPr>
          <w:p w:rsidR="001D6211" w:rsidRDefault="001D6211">
            <w:pPr>
              <w:pStyle w:val="af3"/>
              <w:widowControl w:val="0"/>
              <w:numPr>
                <w:ilvl w:val="0"/>
                <w:numId w:val="10"/>
              </w:numPr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天然岩場攀岩與確保</w:t>
            </w:r>
          </w:p>
          <w:p w:rsidR="001D6211" w:rsidRDefault="001D6211">
            <w:pPr>
              <w:pStyle w:val="af3"/>
              <w:widowControl w:val="0"/>
              <w:numPr>
                <w:ilvl w:val="0"/>
                <w:numId w:val="10"/>
              </w:numPr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攀岩固定點架設</w:t>
            </w:r>
          </w:p>
          <w:p w:rsidR="001D6211" w:rsidRDefault="001D6211">
            <w:pPr>
              <w:pStyle w:val="af3"/>
              <w:widowControl w:val="0"/>
              <w:numPr>
                <w:ilvl w:val="0"/>
                <w:numId w:val="10"/>
              </w:numPr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低固定點垂降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盧永淙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蔡清煌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洪國盛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1D6211" w:rsidRDefault="001D6211">
            <w:pPr>
              <w:adjustRightInd w:val="0"/>
              <w:snapToGrid w:val="0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</w:p>
        </w:tc>
      </w:tr>
      <w:tr w:rsidR="007E31D5">
        <w:trPr>
          <w:trHeight w:val="978"/>
        </w:trPr>
        <w:tc>
          <w:tcPr>
            <w:tcW w:w="1768" w:type="dxa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4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14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56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密林穿越</w:t>
            </w:r>
          </w:p>
        </w:tc>
        <w:tc>
          <w:tcPr>
            <w:tcW w:w="333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1.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地圖判讀與導航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 xml:space="preserve"> </w:t>
            </w:r>
          </w:p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2.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地形克服</w:t>
            </w:r>
          </w:p>
        </w:tc>
        <w:tc>
          <w:tcPr>
            <w:tcW w:w="2056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馬秀雯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陳世榮</w:t>
            </w:r>
          </w:p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color w:val="BFBFBF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黃文信,張利釩</w:t>
            </w:r>
          </w:p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color w:val="BFBFBF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林俊言,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薛英杰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</w:p>
        </w:tc>
      </w:tr>
      <w:tr w:rsidR="007E31D5">
        <w:trPr>
          <w:trHeight w:val="978"/>
        </w:trPr>
        <w:tc>
          <w:tcPr>
            <w:tcW w:w="1768" w:type="dxa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月2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  <w:lang w:eastAsia="zh-TW"/>
              </w:rPr>
              <w:t>0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六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0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8:00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7:00</w:t>
            </w:r>
          </w:p>
        </w:tc>
        <w:tc>
          <w:tcPr>
            <w:tcW w:w="156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救護課程</w:t>
            </w:r>
          </w:p>
        </w:tc>
        <w:tc>
          <w:tcPr>
            <w:tcW w:w="333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cs"/>
                <w:sz w:val="24"/>
                <w:szCs w:val="24"/>
              </w:rPr>
              <w:t>B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>LS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基本救命術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color w:val="BFBFBF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黃振谷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3</w:t>
            </w:r>
          </w:p>
        </w:tc>
      </w:tr>
      <w:tr w:rsidR="007E31D5">
        <w:trPr>
          <w:trHeight w:val="978"/>
        </w:trPr>
        <w:tc>
          <w:tcPr>
            <w:tcW w:w="1768" w:type="dxa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2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56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高空探索</w:t>
            </w:r>
          </w:p>
        </w:tc>
        <w:tc>
          <w:tcPr>
            <w:tcW w:w="333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以高低空活動如姻緣路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巨人梯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蔓</w:t>
            </w:r>
            <w:proofErr w:type="gramStart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藤路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高跳台</w:t>
            </w:r>
            <w:proofErr w:type="gramEnd"/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等項目實踐個人挑戰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建立團隊合作默契</w:t>
            </w:r>
          </w:p>
        </w:tc>
        <w:tc>
          <w:tcPr>
            <w:tcW w:w="2056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張雅恵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許國賢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林美枝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3</w:t>
            </w:r>
          </w:p>
        </w:tc>
      </w:tr>
      <w:tr w:rsidR="007E31D5">
        <w:trPr>
          <w:trHeight w:val="978"/>
        </w:trPr>
        <w:tc>
          <w:tcPr>
            <w:tcW w:w="1768" w:type="dxa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lastRenderedPageBreak/>
              <w:t>4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27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</w:rPr>
              <w:t>六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)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2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8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08:00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07:30</w:t>
            </w:r>
          </w:p>
        </w:tc>
        <w:tc>
          <w:tcPr>
            <w:tcW w:w="156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野外技能</w:t>
            </w:r>
          </w:p>
        </w:tc>
        <w:tc>
          <w:tcPr>
            <w:tcW w:w="333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裝備整理，營地選擇，天幕架設，用火管理，炊煮，獨處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賴昱</w:t>
            </w:r>
            <w:r w:rsidR="00810912"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丞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,</w:t>
            </w:r>
            <w:proofErr w:type="gramStart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張利釩</w:t>
            </w:r>
            <w:proofErr w:type="gramEnd"/>
            <w:r>
              <w:rPr>
                <w:rFonts w:ascii="標楷體" w:eastAsia="標楷體" w:hAnsi="標楷體" w:cs="Gungsuh" w:hint="cs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劉小閔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</w:p>
        </w:tc>
      </w:tr>
      <w:tr w:rsidR="007E31D5">
        <w:trPr>
          <w:trHeight w:val="914"/>
        </w:trPr>
        <w:tc>
          <w:tcPr>
            <w:tcW w:w="1768" w:type="dxa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4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28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08:30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56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溯溪技術</w:t>
            </w:r>
          </w:p>
        </w:tc>
        <w:tc>
          <w:tcPr>
            <w:tcW w:w="333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互助攀爬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深潭泳渡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垂降落水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背包脫困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瀑布攀降</w:t>
            </w:r>
          </w:p>
        </w:tc>
        <w:tc>
          <w:tcPr>
            <w:tcW w:w="2056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陳逸禪</w:t>
            </w:r>
            <w:proofErr w:type="gramEnd"/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,楊正剛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，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沈永健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</w:p>
        </w:tc>
      </w:tr>
      <w:tr w:rsidR="007E31D5">
        <w:trPr>
          <w:trHeight w:val="1134"/>
        </w:trPr>
        <w:tc>
          <w:tcPr>
            <w:tcW w:w="1768" w:type="dxa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六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)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08:00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17:00</w:t>
            </w:r>
          </w:p>
        </w:tc>
        <w:tc>
          <w:tcPr>
            <w:tcW w:w="156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高山攀登</w:t>
            </w:r>
          </w:p>
        </w:tc>
        <w:tc>
          <w:tcPr>
            <w:tcW w:w="333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地圖判讀，困難地形通過，高山宿營，取火，觀星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賴昱</w:t>
            </w:r>
            <w:r w:rsidR="00810912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丞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高雅鈴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張利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釩</w:t>
            </w:r>
            <w:proofErr w:type="gramEnd"/>
          </w:p>
        </w:tc>
        <w:tc>
          <w:tcPr>
            <w:tcW w:w="567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6</w:t>
            </w:r>
          </w:p>
        </w:tc>
      </w:tr>
      <w:tr w:rsidR="007E31D5">
        <w:trPr>
          <w:trHeight w:val="1134"/>
        </w:trPr>
        <w:tc>
          <w:tcPr>
            <w:tcW w:w="1768" w:type="dxa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11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Gungsuh" w:hint="cs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  <w:lang w:eastAsia="zh-TW"/>
              </w:rPr>
              <w:t>六</w:t>
            </w:r>
            <w:r>
              <w:rPr>
                <w:rFonts w:ascii="標楷體" w:eastAsia="標楷體" w:hAnsi="標楷體" w:cs="Gungsuh" w:hint="cs"/>
                <w:b/>
                <w:bCs/>
                <w:color w:val="FFFFFF"/>
                <w:sz w:val="24"/>
                <w:szCs w:val="24"/>
              </w:rPr>
              <w:t>)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12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Gungsuh" w:hint="cs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Gungsuh" w:hint="cs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56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溯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溪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技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術</w:t>
            </w:r>
          </w:p>
        </w:tc>
        <w:tc>
          <w:tcPr>
            <w:tcW w:w="333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溪谷行進，橫渡技巧，重裝脫困，浮具運用，重裝垂降深潭脫離，短瀑攻擊，固定點架設</w:t>
            </w:r>
          </w:p>
        </w:tc>
        <w:tc>
          <w:tcPr>
            <w:tcW w:w="2056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羅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經標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黃正賢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廖志鑫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6</w:t>
            </w:r>
          </w:p>
        </w:tc>
      </w:tr>
      <w:tr w:rsidR="007E31D5">
        <w:trPr>
          <w:trHeight w:val="1450"/>
        </w:trPr>
        <w:tc>
          <w:tcPr>
            <w:tcW w:w="1768" w:type="dxa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18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  <w:lang w:eastAsia="zh-TW"/>
              </w:rPr>
              <w:t>六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)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19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)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56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搬運與拖吊</w:t>
            </w:r>
          </w:p>
        </w:tc>
        <w:tc>
          <w:tcPr>
            <w:tcW w:w="3330" w:type="dxa"/>
            <w:shd w:val="clear" w:color="auto" w:fill="DBE5F1"/>
            <w:vAlign w:val="center"/>
          </w:tcPr>
          <w:p w:rsidR="001D6211" w:rsidRDefault="001D6211">
            <w:pPr>
              <w:pStyle w:val="af3"/>
              <w:widowControl w:val="0"/>
              <w:numPr>
                <w:ilvl w:val="0"/>
                <w:numId w:val="13"/>
              </w:numPr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傷患揹負，擔架操作，省力系統拖拉模擬</w:t>
            </w:r>
          </w:p>
          <w:p w:rsidR="001D6211" w:rsidRDefault="001D6211">
            <w:pPr>
              <w:pStyle w:val="af3"/>
              <w:widowControl w:val="0"/>
              <w:numPr>
                <w:ilvl w:val="0"/>
                <w:numId w:val="13"/>
              </w:numPr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陡坡拖拉，繩橋運用，擔架低岩角通過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李榮昌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洪國盛</w:t>
            </w:r>
            <w:r>
              <w:rPr>
                <w:rFonts w:ascii="標楷體" w:eastAsia="標楷體" w:hAnsi="標楷體" w:cs="Gungsuh" w:hint="cs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王憲榮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6</w:t>
            </w:r>
          </w:p>
        </w:tc>
      </w:tr>
      <w:tr w:rsidR="007E31D5">
        <w:trPr>
          <w:trHeight w:val="1559"/>
        </w:trPr>
        <w:tc>
          <w:tcPr>
            <w:tcW w:w="1768" w:type="dxa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25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Gungsuh" w:hint="cs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  <w:lang w:eastAsia="zh-TW"/>
              </w:rPr>
              <w:t>六</w:t>
            </w:r>
            <w:r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  <w:t>)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26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Gungsuh" w:hint="cs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Gungsuh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17:00</w:t>
            </w:r>
          </w:p>
        </w:tc>
        <w:tc>
          <w:tcPr>
            <w:tcW w:w="156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綜合演練</w:t>
            </w:r>
          </w:p>
        </w:tc>
        <w:tc>
          <w:tcPr>
            <w:tcW w:w="333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地型、氣象、方位判定、叢林穿越、傷患救助、負重訓練、急迫露宿</w:t>
            </w:r>
          </w:p>
        </w:tc>
        <w:tc>
          <w:tcPr>
            <w:tcW w:w="2056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馬秀雯</w:t>
            </w:r>
            <w:r>
              <w:rPr>
                <w:rFonts w:ascii="標楷體" w:eastAsia="標楷體" w:hAnsi="標楷體" w:cs="標楷體" w:hint="cs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陳世榮</w:t>
            </w:r>
          </w:p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color w:val="BFBFBF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黃文信,張利釩</w:t>
            </w:r>
          </w:p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color w:val="BFBFBF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林俊言,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薛英杰</w:t>
            </w:r>
          </w:p>
        </w:tc>
        <w:tc>
          <w:tcPr>
            <w:tcW w:w="567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6</w:t>
            </w:r>
          </w:p>
        </w:tc>
      </w:tr>
      <w:tr w:rsidR="007E31D5">
        <w:trPr>
          <w:trHeight w:val="966"/>
        </w:trPr>
        <w:tc>
          <w:tcPr>
            <w:tcW w:w="1768" w:type="dxa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6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六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08:00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/>
                <w:sz w:val="24"/>
                <w:szCs w:val="24"/>
              </w:rPr>
              <w:t>17:00</w:t>
            </w:r>
          </w:p>
        </w:tc>
        <w:tc>
          <w:tcPr>
            <w:tcW w:w="156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期末測驗</w:t>
            </w:r>
          </w:p>
        </w:tc>
        <w:tc>
          <w:tcPr>
            <w:tcW w:w="333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依營隊公告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林俊言,張學賓,廖伯倫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0</w:t>
            </w:r>
          </w:p>
        </w:tc>
      </w:tr>
      <w:tr w:rsidR="007E31D5">
        <w:trPr>
          <w:trHeight w:val="966"/>
        </w:trPr>
        <w:tc>
          <w:tcPr>
            <w:tcW w:w="1768" w:type="dxa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6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2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日</w:t>
            </w:r>
            <w:r>
              <w:rPr>
                <w:rFonts w:ascii="標楷體" w:eastAsia="標楷體" w:hAnsi="標楷體" w:cs="標楷體" w:hint="cs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預備天</w:t>
            </w:r>
          </w:p>
        </w:tc>
        <w:tc>
          <w:tcPr>
            <w:tcW w:w="333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預留作為必要時的彈性運用</w:t>
            </w:r>
          </w:p>
        </w:tc>
        <w:tc>
          <w:tcPr>
            <w:tcW w:w="2056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</w:p>
        </w:tc>
        <w:tc>
          <w:tcPr>
            <w:tcW w:w="567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E31D5">
        <w:trPr>
          <w:trHeight w:val="820"/>
        </w:trPr>
        <w:tc>
          <w:tcPr>
            <w:tcW w:w="1768" w:type="dxa"/>
            <w:vMerge w:val="restart"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6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</w:rPr>
              <w:t>月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8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color w:val="FFFFFF"/>
                <w:sz w:val="24"/>
                <w:szCs w:val="24"/>
                <w:lang w:eastAsia="zh-TW"/>
              </w:rPr>
              <w:t>六</w:t>
            </w:r>
            <w:r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08:30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12:00</w:t>
            </w:r>
          </w:p>
        </w:tc>
        <w:tc>
          <w:tcPr>
            <w:tcW w:w="1560" w:type="dxa"/>
            <w:shd w:val="clear" w:color="auto" w:fill="DBE5F1"/>
            <w:vAlign w:val="center"/>
          </w:tcPr>
          <w:p w:rsidR="001D6211" w:rsidRDefault="001D6211">
            <w:pPr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搜救案例分享</w:t>
            </w:r>
          </w:p>
        </w:tc>
        <w:tc>
          <w:tcPr>
            <w:tcW w:w="3330" w:type="dxa"/>
            <w:shd w:val="clear" w:color="auto" w:fill="DBE5F1"/>
            <w:vAlign w:val="center"/>
          </w:tcPr>
          <w:p w:rsidR="001D6211" w:rsidRDefault="001D6211">
            <w:pPr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山難事故分析，狀況預判，實際情況應變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1D6211" w:rsidRDefault="001D6211">
            <w:pPr>
              <w:adjustRightInd w:val="0"/>
              <w:snapToGrid w:val="0"/>
              <w:rPr>
                <w:rFonts w:ascii="標楷體" w:eastAsia="標楷體" w:hAnsi="標楷體" w:cs="標楷體"/>
                <w:color w:val="BFBFBF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消防教官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1D6211" w:rsidRDefault="001D6211">
            <w:pPr>
              <w:adjustRightInd w:val="0"/>
              <w:snapToGrid w:val="0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</w:tr>
      <w:tr w:rsidR="007E31D5">
        <w:trPr>
          <w:trHeight w:val="751"/>
        </w:trPr>
        <w:tc>
          <w:tcPr>
            <w:tcW w:w="1768" w:type="dxa"/>
            <w:vMerge/>
            <w:tcBorders>
              <w:left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14:00</w:t>
            </w:r>
          </w:p>
        </w:tc>
        <w:tc>
          <w:tcPr>
            <w:tcW w:w="156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結訓</w:t>
            </w:r>
          </w:p>
        </w:tc>
        <w:tc>
          <w:tcPr>
            <w:tcW w:w="3330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頒發結業證書</w:t>
            </w:r>
          </w:p>
        </w:tc>
        <w:tc>
          <w:tcPr>
            <w:tcW w:w="2056" w:type="dxa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rPr>
                <w:rFonts w:ascii="標楷體" w:eastAsia="標楷體" w:hAnsi="標楷體" w:cs="Gungsuh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陳增欽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主委</w:t>
            </w:r>
          </w:p>
          <w:p w:rsidR="001D6211" w:rsidRDefault="001D6211">
            <w:pPr>
              <w:widowControl w:val="0"/>
              <w:adjustRightInd w:val="0"/>
              <w:snapToGrid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營隊幹部</w:t>
            </w:r>
          </w:p>
        </w:tc>
        <w:tc>
          <w:tcPr>
            <w:tcW w:w="567" w:type="dxa"/>
            <w:vMerge w:val="restart"/>
            <w:shd w:val="clear" w:color="auto" w:fill="B8CCE4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</w:t>
            </w:r>
          </w:p>
        </w:tc>
      </w:tr>
      <w:tr w:rsidR="007E31D5">
        <w:trPr>
          <w:trHeight w:val="320"/>
        </w:trPr>
        <w:tc>
          <w:tcPr>
            <w:tcW w:w="1768" w:type="dxa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4F81BD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 w:cs="標楷體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4:00</w:t>
            </w:r>
          </w:p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cs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5:00</w:t>
            </w:r>
          </w:p>
        </w:tc>
        <w:tc>
          <w:tcPr>
            <w:tcW w:w="156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Gungsuh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公裝繳</w:t>
            </w:r>
            <w:proofErr w:type="gramEnd"/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回</w:t>
            </w:r>
          </w:p>
        </w:tc>
        <w:tc>
          <w:tcPr>
            <w:tcW w:w="3330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both"/>
              <w:rPr>
                <w:rFonts w:ascii="標楷體" w:eastAsia="標楷體" w:hAnsi="標楷體" w:cs="Gungsuh"/>
                <w:sz w:val="24"/>
                <w:szCs w:val="24"/>
              </w:rPr>
            </w:pPr>
          </w:p>
        </w:tc>
        <w:tc>
          <w:tcPr>
            <w:tcW w:w="2056" w:type="dxa"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rPr>
                <w:rFonts w:ascii="標楷體" w:eastAsia="標楷體" w:hAnsi="標楷體" w:cs="Gungsuh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  <w:lang w:eastAsia="zh-TW"/>
              </w:rPr>
              <w:t>裝備組長</w:t>
            </w:r>
          </w:p>
        </w:tc>
        <w:tc>
          <w:tcPr>
            <w:tcW w:w="567" w:type="dxa"/>
            <w:vMerge/>
            <w:shd w:val="clear" w:color="auto" w:fill="DBE5F1"/>
            <w:vAlign w:val="center"/>
          </w:tcPr>
          <w:p w:rsidR="001D6211" w:rsidRDefault="001D6211">
            <w:pPr>
              <w:widowControl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</w:tbl>
    <w:p w:rsidR="001464CD" w:rsidRDefault="001464CD" w:rsidP="00611B1E">
      <w:pPr>
        <w:suppressAutoHyphens w:val="0"/>
        <w:rPr>
          <w:rFonts w:ascii="標楷體" w:eastAsia="標楷體" w:hAnsi="標楷體" w:cs="Arial"/>
          <w:color w:val="000000"/>
          <w:sz w:val="28"/>
          <w:szCs w:val="28"/>
        </w:rPr>
      </w:pPr>
    </w:p>
    <w:p w:rsidR="00456EBA" w:rsidRPr="00611B1E" w:rsidRDefault="001464CD" w:rsidP="00611B1E">
      <w:pPr>
        <w:suppressAutoHyphens w:val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Arial"/>
          <w:color w:val="000000"/>
          <w:sz w:val="28"/>
          <w:szCs w:val="28"/>
        </w:rPr>
        <w:br w:type="page"/>
      </w:r>
    </w:p>
    <w:tbl>
      <w:tblPr>
        <w:tblW w:w="10065" w:type="dxa"/>
        <w:tblInd w:w="108" w:type="dxa"/>
        <w:tblLayout w:type="fixed"/>
        <w:tblLook w:val="0000"/>
      </w:tblPr>
      <w:tblGrid>
        <w:gridCol w:w="10065"/>
      </w:tblGrid>
      <w:tr w:rsidR="006127AD" w:rsidTr="000B6D22">
        <w:tc>
          <w:tcPr>
            <w:tcW w:w="10065" w:type="dxa"/>
          </w:tcPr>
          <w:p w:rsidR="006127AD" w:rsidRDefault="006127AD">
            <w:pPr>
              <w:jc w:val="center"/>
              <w:rPr>
                <w:rFonts w:ascii="標楷體" w:eastAsia="標楷體" w:hAnsi="標楷體" w:cs="Arial Unicode MS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40"/>
                <w:szCs w:val="40"/>
              </w:rPr>
              <w:t>202</w:t>
            </w:r>
            <w:r w:rsidR="0083720A">
              <w:rPr>
                <w:rFonts w:ascii="標楷體" w:eastAsia="標楷體" w:hAnsi="標楷體" w:cs="標楷體"/>
                <w:b/>
                <w:color w:val="000000"/>
                <w:sz w:val="40"/>
                <w:szCs w:val="40"/>
              </w:rPr>
              <w:t>4</w:t>
            </w:r>
            <w:r>
              <w:rPr>
                <w:rFonts w:ascii="標楷體" w:eastAsia="標楷體" w:hAnsi="標楷體" w:cs="Arial Unicode MS" w:hint="eastAsia"/>
                <w:b/>
                <w:color w:val="000000"/>
                <w:sz w:val="40"/>
                <w:szCs w:val="40"/>
              </w:rPr>
              <w:t>中華民國山難救助協會中區</w:t>
            </w:r>
            <w:r>
              <w:rPr>
                <w:rFonts w:ascii="標楷體" w:eastAsia="標楷體" w:hAnsi="標楷體" w:cs="Arial Unicode MS" w:hint="eastAsia"/>
                <w:b/>
                <w:color w:val="000000"/>
                <w:sz w:val="36"/>
                <w:szCs w:val="36"/>
              </w:rPr>
              <w:t>搜救委員會</w:t>
            </w:r>
          </w:p>
          <w:p w:rsidR="006127AD" w:rsidRDefault="006127AD">
            <w:pPr>
              <w:widowControl w:val="0"/>
              <w:jc w:val="center"/>
            </w:pPr>
            <w:r>
              <w:rPr>
                <w:rFonts w:ascii="標楷體" w:eastAsia="標楷體" w:hAnsi="標楷體" w:cs="Arial Unicode MS" w:hint="eastAsia"/>
                <w:b/>
                <w:color w:val="000000"/>
                <w:sz w:val="40"/>
                <w:szCs w:val="40"/>
              </w:rPr>
              <w:t>第</w:t>
            </w:r>
            <w:r w:rsidR="0083720A">
              <w:rPr>
                <w:rFonts w:ascii="標楷體" w:eastAsia="標楷體" w:hAnsi="標楷體" w:cs="Arial Unicode MS" w:hint="eastAsia"/>
                <w:b/>
                <w:color w:val="000000"/>
                <w:sz w:val="40"/>
                <w:szCs w:val="40"/>
                <w:lang w:eastAsia="zh-TW"/>
              </w:rPr>
              <w:t>二十</w:t>
            </w:r>
            <w:r>
              <w:rPr>
                <w:rFonts w:ascii="標楷體" w:eastAsia="標楷體" w:hAnsi="標楷體" w:cs="Arial Unicode MS" w:hint="eastAsia"/>
                <w:b/>
                <w:color w:val="000000"/>
                <w:sz w:val="40"/>
                <w:szCs w:val="40"/>
              </w:rPr>
              <w:t>期登山安全教育與技能研習營</w:t>
            </w:r>
          </w:p>
        </w:tc>
      </w:tr>
      <w:tr w:rsidR="006127AD" w:rsidTr="000B6D22">
        <w:tc>
          <w:tcPr>
            <w:tcW w:w="10065" w:type="dxa"/>
          </w:tcPr>
          <w:p w:rsidR="006127AD" w:rsidRDefault="006127AD">
            <w:pPr>
              <w:widowControl w:val="0"/>
              <w:jc w:val="center"/>
            </w:pPr>
            <w:r>
              <w:rPr>
                <w:rFonts w:ascii="標楷體" w:eastAsia="標楷體" w:hAnsi="標楷體" w:cs="Arial Unicode MS" w:hint="eastAsia"/>
                <w:b/>
                <w:color w:val="000000"/>
                <w:sz w:val="40"/>
                <w:szCs w:val="40"/>
              </w:rPr>
              <w:t>社團推薦函</w:t>
            </w:r>
          </w:p>
        </w:tc>
      </w:tr>
    </w:tbl>
    <w:p w:rsidR="006127AD" w:rsidRDefault="006127AD">
      <w:pPr>
        <w:widowControl w:val="0"/>
        <w:rPr>
          <w:rFonts w:ascii="標楷體" w:eastAsia="標楷體" w:hAnsi="標楷體" w:cs="標楷體"/>
          <w:color w:val="000000"/>
          <w:sz w:val="23"/>
          <w:szCs w:val="23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983"/>
        <w:gridCol w:w="2802"/>
        <w:gridCol w:w="3118"/>
        <w:gridCol w:w="1025"/>
        <w:gridCol w:w="2137"/>
      </w:tblGrid>
      <w:tr w:rsidR="006127AD" w:rsidTr="000B6D22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27AD" w:rsidRDefault="006127AD">
            <w:pPr>
              <w:widowControl w:val="0"/>
              <w:jc w:val="center"/>
              <w:rPr>
                <w:rFonts w:ascii="標楷體" w:eastAsia="標楷體" w:hAnsi="標楷體" w:cs="Arial Unicode MS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Arial Unicode MS" w:hint="eastAsia"/>
                <w:color w:val="000000"/>
                <w:sz w:val="32"/>
                <w:szCs w:val="32"/>
              </w:rPr>
              <w:t>序號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27AD" w:rsidRDefault="006127AD">
            <w:pPr>
              <w:widowControl w:val="0"/>
              <w:jc w:val="center"/>
              <w:rPr>
                <w:rFonts w:ascii="標楷體" w:eastAsia="標楷體" w:hAnsi="標楷體" w:cs="Arial Unicode MS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Arial Unicode MS" w:hint="eastAsia"/>
                <w:color w:val="000000"/>
                <w:sz w:val="32"/>
                <w:szCs w:val="32"/>
              </w:rPr>
              <w:t>學員姓名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27AD" w:rsidRDefault="006127AD">
            <w:pPr>
              <w:widowControl w:val="0"/>
              <w:jc w:val="center"/>
              <w:rPr>
                <w:rFonts w:ascii="標楷體" w:eastAsia="標楷體" w:hAnsi="標楷體" w:cs="Arial Unicode MS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Arial Unicode MS" w:hint="eastAsia"/>
                <w:color w:val="000000"/>
                <w:sz w:val="32"/>
                <w:szCs w:val="32"/>
              </w:rPr>
              <w:t>行動電話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27AD" w:rsidRDefault="006127AD">
            <w:pPr>
              <w:widowControl w:val="0"/>
              <w:jc w:val="center"/>
              <w:rPr>
                <w:rFonts w:ascii="標楷體" w:eastAsia="標楷體" w:hAnsi="標楷體" w:cs="Arial Unicode MS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Arial Unicode MS" w:hint="eastAsia"/>
                <w:color w:val="000000"/>
                <w:sz w:val="32"/>
                <w:szCs w:val="32"/>
              </w:rPr>
              <w:t>性別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7AD" w:rsidRDefault="006127AD">
            <w:pPr>
              <w:widowControl w:val="0"/>
              <w:jc w:val="center"/>
            </w:pPr>
            <w:r>
              <w:rPr>
                <w:rFonts w:ascii="標楷體" w:eastAsia="標楷體" w:hAnsi="標楷體" w:cs="Arial Unicode MS" w:hint="eastAsia"/>
                <w:color w:val="000000"/>
                <w:sz w:val="32"/>
                <w:szCs w:val="32"/>
              </w:rPr>
              <w:t>出生年月日</w:t>
            </w:r>
          </w:p>
        </w:tc>
      </w:tr>
      <w:tr w:rsidR="006127AD" w:rsidTr="000B6D22">
        <w:trPr>
          <w:trHeight w:val="76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27AD" w:rsidRDefault="006127AD">
            <w:pPr>
              <w:spacing w:before="100" w:after="10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1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27AD" w:rsidRDefault="006127AD">
            <w:pPr>
              <w:snapToGrid w:val="0"/>
              <w:spacing w:before="100" w:after="10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27AD" w:rsidRDefault="006127AD">
            <w:pPr>
              <w:snapToGrid w:val="0"/>
              <w:spacing w:before="100" w:after="10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27AD" w:rsidRDefault="006127AD">
            <w:pPr>
              <w:snapToGrid w:val="0"/>
              <w:spacing w:before="100" w:after="10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7AD" w:rsidRDefault="006127AD">
            <w:pPr>
              <w:snapToGrid w:val="0"/>
              <w:spacing w:before="100" w:after="100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</w:tc>
      </w:tr>
    </w:tbl>
    <w:p w:rsidR="006127AD" w:rsidRDefault="0068438D">
      <w:pPr>
        <w:widowControl w:val="0"/>
        <w:rPr>
          <w:rFonts w:ascii="標楷體" w:eastAsia="標楷體" w:hAnsi="標楷體" w:cs="標楷體"/>
          <w:color w:val="000000"/>
          <w:sz w:val="18"/>
          <w:szCs w:val="18"/>
        </w:rPr>
      </w:pPr>
      <w:r>
        <w:rPr>
          <w:rFonts w:ascii="標楷體" w:eastAsia="標楷體" w:hAnsi="標楷體" w:cs="Arial Unicode MS" w:hint="eastAsia"/>
          <w:b/>
          <w:color w:val="000000"/>
          <w:sz w:val="36"/>
          <w:szCs w:val="36"/>
          <w:lang w:eastAsia="zh-TW"/>
        </w:rPr>
        <w:t>此致</w:t>
      </w:r>
      <w:r w:rsidR="006127AD">
        <w:rPr>
          <w:rFonts w:ascii="標楷體" w:eastAsia="標楷體" w:hAnsi="標楷體" w:cs="Arial Unicode MS" w:hint="eastAsia"/>
          <w:b/>
          <w:color w:val="000000"/>
          <w:sz w:val="36"/>
          <w:szCs w:val="36"/>
        </w:rPr>
        <w:t>中華民國山難救助協會中區</w:t>
      </w:r>
      <w:r>
        <w:rPr>
          <w:rFonts w:ascii="標楷體" w:eastAsia="標楷體" w:hAnsi="標楷體" w:cs="Arial Unicode MS" w:hint="eastAsia"/>
          <w:b/>
          <w:color w:val="000000"/>
          <w:sz w:val="36"/>
          <w:szCs w:val="36"/>
          <w:lang w:eastAsia="zh-TW"/>
        </w:rPr>
        <w:t>搜救委員會登山教育研習營</w:t>
      </w:r>
    </w:p>
    <w:p w:rsidR="006127AD" w:rsidRDefault="006127AD">
      <w:pPr>
        <w:widowControl w:val="0"/>
        <w:rPr>
          <w:rFonts w:ascii="標楷體" w:eastAsia="標楷體" w:hAnsi="標楷體" w:cs="標楷體"/>
          <w:color w:val="000000"/>
          <w:sz w:val="18"/>
          <w:szCs w:val="18"/>
        </w:rPr>
      </w:pPr>
    </w:p>
    <w:p w:rsidR="006127AD" w:rsidRDefault="006127AD">
      <w:pPr>
        <w:widowControl w:val="0"/>
      </w:pPr>
      <w:r>
        <w:rPr>
          <w:rFonts w:ascii="標楷體" w:eastAsia="標楷體" w:hAnsi="標楷體" w:cs="Arial Unicode MS" w:hint="eastAsia"/>
          <w:b/>
          <w:color w:val="000000"/>
          <w:sz w:val="40"/>
          <w:szCs w:val="40"/>
        </w:rPr>
        <w:t>社團名稱：</w:t>
      </w:r>
    </w:p>
    <w:p w:rsidR="006127AD" w:rsidRDefault="009B43DE">
      <w:pPr>
        <w:widowControl w:val="0"/>
        <w:rPr>
          <w:rFonts w:ascii="標楷體" w:eastAsia="標楷體" w:hAnsi="標楷體" w:cs="標楷體"/>
          <w:color w:val="000000"/>
          <w:sz w:val="40"/>
          <w:szCs w:val="40"/>
        </w:rPr>
      </w:pPr>
      <w:r w:rsidRPr="009B43DE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051" type="#_x0000_t202" style="position:absolute;margin-left:324.5pt;margin-top:27.5pt;width:111.1pt;height:101.45pt;z-index:1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" strokecolor="#bfbfbf" strokeweight="1pt">
            <v:fill opacity="0"/>
            <v:textbox inset="8.2pt,8.2pt,8.2pt,8.2pt">
              <w:txbxContent>
                <w:p w:rsidR="006127AD" w:rsidRDefault="006127AD"/>
              </w:txbxContent>
            </v:textbox>
          </v:shape>
        </w:pict>
      </w:r>
    </w:p>
    <w:p w:rsidR="006127AD" w:rsidRDefault="006127AD">
      <w:pPr>
        <w:widowControl w:val="0"/>
        <w:rPr>
          <w:rFonts w:ascii="標楷體" w:eastAsia="標楷體" w:hAnsi="標楷體" w:cs="標楷體"/>
          <w:color w:val="000000"/>
          <w:sz w:val="40"/>
          <w:szCs w:val="40"/>
        </w:rPr>
      </w:pPr>
      <w:r>
        <w:rPr>
          <w:rFonts w:ascii="標楷體" w:eastAsia="標楷體" w:hAnsi="標楷體" w:cs="Arial Unicode MS" w:hint="eastAsia"/>
          <w:b/>
          <w:color w:val="000000"/>
          <w:sz w:val="40"/>
          <w:szCs w:val="40"/>
        </w:rPr>
        <w:t>推薦人姓名：</w:t>
      </w:r>
    </w:p>
    <w:p w:rsidR="006127AD" w:rsidRDefault="006127AD">
      <w:pPr>
        <w:widowControl w:val="0"/>
        <w:rPr>
          <w:rFonts w:ascii="標楷體" w:eastAsia="標楷體" w:hAnsi="標楷體" w:cs="標楷體"/>
          <w:color w:val="000000"/>
          <w:sz w:val="40"/>
          <w:szCs w:val="40"/>
        </w:rPr>
      </w:pPr>
    </w:p>
    <w:p w:rsidR="006127AD" w:rsidRDefault="006127AD">
      <w:pPr>
        <w:widowControl w:val="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Arial Unicode MS" w:hint="eastAsia"/>
          <w:color w:val="000000"/>
          <w:sz w:val="28"/>
          <w:szCs w:val="28"/>
        </w:rPr>
        <w:t>推薦人社團職稱：</w:t>
      </w:r>
    </w:p>
    <w:p w:rsidR="006127AD" w:rsidRDefault="006127AD">
      <w:pPr>
        <w:widowControl w:val="0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6127AD" w:rsidRDefault="006127AD">
      <w:pPr>
        <w:widowControl w:val="0"/>
        <w:ind w:left="3685" w:right="560" w:hanging="3685"/>
        <w:rPr>
          <w:rFonts w:ascii="標楷體" w:eastAsia="標楷體" w:hAnsi="標楷體" w:cs="Arial"/>
          <w:color w:val="000000"/>
          <w:sz w:val="28"/>
          <w:szCs w:val="28"/>
        </w:rPr>
      </w:pPr>
      <w:r>
        <w:rPr>
          <w:rFonts w:ascii="標楷體" w:eastAsia="標楷體" w:hAnsi="標楷體" w:cs="Arial Unicode MS" w:hint="eastAsia"/>
          <w:color w:val="000000"/>
          <w:sz w:val="28"/>
          <w:szCs w:val="28"/>
        </w:rPr>
        <w:t>推薦人行動電話：</w:t>
      </w:r>
    </w:p>
    <w:p w:rsidR="006127AD" w:rsidRDefault="006127AD">
      <w:pPr>
        <w:widowControl w:val="0"/>
        <w:ind w:left="3685" w:right="560" w:hanging="3685"/>
        <w:jc w:val="right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Arial"/>
          <w:color w:val="000000"/>
          <w:sz w:val="28"/>
          <w:szCs w:val="28"/>
        </w:rPr>
        <w:t xml:space="preserve">                           </w:t>
      </w:r>
      <w:r>
        <w:rPr>
          <w:rFonts w:ascii="標楷體" w:eastAsia="標楷體" w:hAnsi="標楷體" w:cs="標楷體"/>
          <w:color w:val="000000"/>
          <w:sz w:val="28"/>
          <w:szCs w:val="28"/>
        </w:rPr>
        <w:t>__________________________</w:t>
      </w:r>
    </w:p>
    <w:p w:rsidR="006127AD" w:rsidRDefault="006127AD">
      <w:pPr>
        <w:widowControl w:val="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*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社團推薦人必須為會員社團</w:t>
      </w:r>
      <w:r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現任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理事長或是現任總幹事。</w:t>
      </w:r>
    </w:p>
    <w:p w:rsidR="006127AD" w:rsidRDefault="006127AD">
      <w:pPr>
        <w:widowControl w:val="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*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請用印或簽名後立即拍照上傳檔案至研習營報名網址，以利作業！</w:t>
      </w:r>
    </w:p>
    <w:p w:rsidR="006127AD" w:rsidRDefault="006127AD">
      <w:pPr>
        <w:widowControl w:val="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*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個資於確定錄取後蒐集！</w:t>
      </w:r>
    </w:p>
    <w:p w:rsidR="006127AD" w:rsidRDefault="006127AD">
      <w:pPr>
        <w:widowControl w:val="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*</w:t>
      </w:r>
      <w:r>
        <w:rPr>
          <w:rFonts w:ascii="標楷體" w:eastAsia="標楷體" w:hAnsi="標楷體" w:cs="Arial Unicode MS" w:hint="eastAsia"/>
          <w:color w:val="000000"/>
          <w:sz w:val="24"/>
          <w:szCs w:val="24"/>
        </w:rPr>
        <w:t>正本需於開訓報到時繳回，感謝您</w:t>
      </w:r>
      <w:r>
        <w:rPr>
          <w:rFonts w:ascii="標楷體" w:eastAsia="標楷體" w:hAnsi="標楷體" w:cs="標楷體"/>
          <w:color w:val="000000"/>
          <w:sz w:val="24"/>
          <w:szCs w:val="24"/>
        </w:rPr>
        <w:t>~</w:t>
      </w:r>
    </w:p>
    <w:p w:rsidR="006127AD" w:rsidRDefault="006127AD" w:rsidP="00A677D8">
      <w:pPr>
        <w:jc w:val="both"/>
      </w:pPr>
    </w:p>
    <w:p w:rsidR="00A677D8" w:rsidRDefault="00A677D8" w:rsidP="00A677D8">
      <w:pPr>
        <w:jc w:val="both"/>
      </w:pPr>
    </w:p>
    <w:sectPr w:rsidR="00A677D8" w:rsidSect="002B3C2F">
      <w:pgSz w:w="11906" w:h="16838"/>
      <w:pgMar w:top="720" w:right="720" w:bottom="720" w:left="720" w:header="720" w:footer="720" w:gutter="0"/>
      <w:cols w:space="720"/>
      <w:docGrid w:linePitch="600" w:charSpace="409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03B" w:rsidRDefault="00E2403B" w:rsidP="002C39BD">
      <w:r>
        <w:separator/>
      </w:r>
    </w:p>
  </w:endnote>
  <w:endnote w:type="continuationSeparator" w:id="0">
    <w:p w:rsidR="00E2403B" w:rsidRDefault="00E2403B" w:rsidP="002C39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ungsuh">
    <w:altName w:val="Arial Unicode MS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03B" w:rsidRDefault="00E2403B" w:rsidP="002C39BD">
      <w:r>
        <w:separator/>
      </w:r>
    </w:p>
  </w:footnote>
  <w:footnote w:type="continuationSeparator" w:id="0">
    <w:p w:rsidR="00E2403B" w:rsidRDefault="00E2403B" w:rsidP="002C39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標楷體" w:eastAsia="標楷體" w:hAnsi="標楷體" w:cs="標楷體"/>
        <w:color w:val="000000"/>
        <w:position w:val="0"/>
        <w:sz w:val="24"/>
        <w:szCs w:val="24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328A33A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960" w:hanging="480"/>
      </w:pPr>
      <w:rPr>
        <w:rFonts w:ascii="標楷體" w:eastAsia="標楷體" w:hAnsi="標楷體" w:cs="標楷體" w:hint="eastAsia"/>
        <w:b/>
        <w:i w:val="0"/>
        <w:color w:val="000000"/>
        <w:sz w:val="24"/>
        <w:szCs w:val="24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1440" w:hanging="480"/>
      </w:pPr>
      <w:rPr>
        <w:rFonts w:ascii="標楷體" w:eastAsia="標楷體" w:hAnsi="標楷體" w:cs="標楷體" w:hint="eastAsia"/>
        <w:b/>
        <w:i w:val="0"/>
        <w:color w:val="00000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20" w:hanging="480"/>
      </w:pPr>
      <w:rPr>
        <w:rFonts w:ascii="標楷體" w:eastAsia="標楷體" w:hAnsi="標楷體" w:cs="標楷體" w:hint="eastAsia"/>
        <w:b/>
        <w:i w:val="0"/>
        <w:color w:val="00000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400" w:hanging="480"/>
      </w:pPr>
      <w:rPr>
        <w:rFonts w:ascii="標楷體" w:eastAsia="標楷體" w:hAnsi="標楷體" w:cs="標楷體" w:hint="eastAsia"/>
        <w:b/>
        <w:i w:val="0"/>
        <w:color w:val="000000"/>
        <w:sz w:val="24"/>
        <w:szCs w:val="24"/>
      </w:rPr>
    </w:lvl>
    <w:lvl w:ilvl="4">
      <w:start w:val="1"/>
      <w:numFmt w:val="decimal"/>
      <w:lvlText w:val="%5、"/>
      <w:lvlJc w:val="left"/>
      <w:pPr>
        <w:tabs>
          <w:tab w:val="num" w:pos="0"/>
        </w:tabs>
        <w:ind w:left="2880" w:hanging="480"/>
      </w:pPr>
      <w:rPr>
        <w:rFonts w:ascii="標楷體" w:eastAsia="標楷體" w:hAnsi="標楷體" w:cs="標楷體" w:hint="eastAsia"/>
        <w:b/>
        <w:i w:val="0"/>
        <w:color w:val="000000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360" w:hanging="480"/>
      </w:pPr>
      <w:rPr>
        <w:rFonts w:ascii="標楷體" w:eastAsia="標楷體" w:hAnsi="標楷體" w:cs="標楷體" w:hint="eastAsia"/>
        <w:b/>
        <w:i w:val="0"/>
        <w:color w:val="00000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840" w:hanging="480"/>
      </w:pPr>
      <w:rPr>
        <w:rFonts w:ascii="標楷體" w:eastAsia="標楷體" w:hAnsi="標楷體" w:cs="標楷體" w:hint="eastAsia"/>
        <w:b/>
        <w:i w:val="0"/>
        <w:color w:val="000000"/>
        <w:sz w:val="24"/>
        <w:szCs w:val="24"/>
      </w:rPr>
    </w:lvl>
    <w:lvl w:ilvl="7">
      <w:start w:val="1"/>
      <w:numFmt w:val="decimal"/>
      <w:lvlText w:val="%8、"/>
      <w:lvlJc w:val="left"/>
      <w:pPr>
        <w:tabs>
          <w:tab w:val="num" w:pos="0"/>
        </w:tabs>
        <w:ind w:left="4320" w:hanging="480"/>
      </w:pPr>
      <w:rPr>
        <w:rFonts w:ascii="標楷體" w:eastAsia="標楷體" w:hAnsi="標楷體" w:cs="標楷體" w:hint="eastAsia"/>
        <w:b/>
        <w:i w:val="0"/>
        <w:color w:val="000000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800" w:hanging="480"/>
      </w:pPr>
      <w:rPr>
        <w:rFonts w:ascii="標楷體" w:eastAsia="標楷體" w:hAnsi="標楷體" w:cs="標楷體" w:hint="eastAsia"/>
        <w:b/>
        <w:i w:val="0"/>
        <w:color w:val="000000"/>
        <w:sz w:val="24"/>
        <w:szCs w:val="24"/>
      </w:rPr>
    </w:lvl>
  </w:abstractNum>
  <w:abstractNum w:abstractNumId="2">
    <w:nsid w:val="00000003"/>
    <w:multiLevelType w:val="multilevel"/>
    <w:tmpl w:val="34FC1368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  <w:rPr>
        <w:rFonts w:cs="標楷體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960" w:hanging="480"/>
      </w:pPr>
      <w:rPr>
        <w:rFonts w:cs="標楷體"/>
        <w:color w:val="auto"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Times New Roman" w:hint="eastAsia"/>
        <w:position w:val="0"/>
        <w:sz w:val="24"/>
        <w:vertAlign w:val="baseline"/>
      </w:r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Times New Roman"/>
      </w:r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、"/>
      <w:lvlJc w:val="left"/>
      <w:pPr>
        <w:tabs>
          <w:tab w:val="num" w:pos="0"/>
        </w:tabs>
        <w:ind w:left="885" w:hanging="885"/>
      </w:pPr>
      <w:rPr>
        <w:rFonts w:cs="Times New Roman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40" w:hanging="360"/>
      </w:pPr>
      <w:rPr>
        <w:rFonts w:ascii="標楷體" w:eastAsia="標楷體" w:hAnsi="標楷體" w:cs="標楷體"/>
        <w:b w:val="0"/>
        <w:i w:val="0"/>
        <w:color w:val="000000"/>
        <w:position w:val="0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  <w:rPr>
        <w:rFonts w:cs="Times New Roman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Times New Roman" w:hint="eastAsia"/>
        <w:position w:val="0"/>
        <w:sz w:val="24"/>
        <w:vertAlign w:val="baseline"/>
      </w:r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  <w:rPr>
        <w:rFonts w:cs="Times New Roman"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  <w:rPr>
        <w:rFonts w:cs="Times New Roman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Times New Roman"/>
        <w:position w:val="0"/>
        <w:sz w:val="24"/>
        <w:vertAlign w:val="baseline"/>
      </w:r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  <w:rPr>
        <w:rFonts w:cs="Times New Roman"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  <w:rPr>
        <w:rFonts w:cs="Times New Roman"/>
        <w:position w:val="0"/>
        <w:sz w:val="24"/>
        <w:vertAlign w:val="baseline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、"/>
      <w:lvlJc w:val="left"/>
      <w:pPr>
        <w:tabs>
          <w:tab w:val="num" w:pos="0"/>
        </w:tabs>
        <w:ind w:left="885" w:hanging="885"/>
      </w:pPr>
      <w:rPr>
        <w:rFonts w:cs="標楷體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40" w:hanging="360"/>
      </w:pPr>
      <w:rPr>
        <w:rFonts w:cs="標楷體"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  <w:rPr>
        <w:rFonts w:cs="標楷體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標楷體"/>
        <w:position w:val="0"/>
        <w:sz w:val="24"/>
        <w:vertAlign w:val="baseline"/>
      </w:r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  <w:rPr>
        <w:rFonts w:cs="標楷體"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  <w:rPr>
        <w:rFonts w:cs="標楷體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標楷體"/>
        <w:position w:val="0"/>
        <w:sz w:val="24"/>
        <w:vertAlign w:val="baseline"/>
      </w:r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  <w:rPr>
        <w:rFonts w:cs="標楷體"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  <w:rPr>
        <w:rFonts w:cs="標楷體"/>
        <w:position w:val="0"/>
        <w:sz w:val="24"/>
        <w:vertAlign w:val="baseline"/>
      </w:rPr>
    </w:lvl>
  </w:abstractNum>
  <w:abstractNum w:abstractNumId="5">
    <w:nsid w:val="00000006"/>
    <w:multiLevelType w:val="multilevel"/>
    <w:tmpl w:val="D110CCF6"/>
    <w:name w:val="WW8Num6"/>
    <w:lvl w:ilvl="0">
      <w:start w:val="1"/>
      <w:numFmt w:val="decimal"/>
      <w:lvlText w:val="%1、"/>
      <w:lvlJc w:val="center"/>
      <w:pPr>
        <w:tabs>
          <w:tab w:val="num" w:pos="0"/>
        </w:tabs>
        <w:ind w:left="885" w:hanging="885"/>
      </w:pPr>
      <w:rPr>
        <w:rFonts w:ascii="標楷體" w:eastAsia="標楷體" w:hAnsi="標楷體" w:cs="標楷體"/>
        <w:color w:val="000000"/>
        <w:position w:val="0"/>
        <w:sz w:val="24"/>
        <w:szCs w:val="24"/>
        <w:vertAlign w:val="baseline"/>
      </w:rPr>
    </w:lvl>
    <w:lvl w:ilvl="1">
      <w:start w:val="1"/>
      <w:numFmt w:val="ideographLegalTraditional"/>
      <w:lvlText w:val="%2、"/>
      <w:lvlJc w:val="left"/>
      <w:pPr>
        <w:tabs>
          <w:tab w:val="num" w:pos="-196"/>
        </w:tabs>
        <w:ind w:left="644" w:hanging="360"/>
      </w:pPr>
      <w:rPr>
        <w:rFonts w:ascii="標楷體" w:eastAsia="標楷體" w:hAnsi="標楷體" w:cs="標楷體"/>
        <w:b/>
        <w:color w:val="000000"/>
        <w:position w:val="0"/>
        <w:sz w:val="24"/>
        <w:szCs w:val="24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320" w:hanging="360"/>
      </w:pPr>
      <w:rPr>
        <w:rFonts w:ascii="標楷體" w:eastAsia="標楷體" w:hAnsi="標楷體" w:cs="標楷體"/>
        <w:b w:val="0"/>
        <w:color w:val="000000"/>
        <w:position w:val="0"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ascii="標楷體" w:eastAsia="標楷體" w:hAnsi="標楷體" w:cs="標楷體"/>
        <w:color w:val="000000"/>
        <w:position w:val="0"/>
        <w:sz w:val="24"/>
        <w:szCs w:val="24"/>
        <w:vertAlign w:val="baseline"/>
      </w:r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  <w:rPr>
        <w:rFonts w:ascii="標楷體" w:eastAsia="標楷體" w:hAnsi="標楷體" w:cs="標楷體"/>
        <w:color w:val="000000"/>
        <w:position w:val="0"/>
        <w:sz w:val="24"/>
        <w:szCs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  <w:rPr>
        <w:rFonts w:ascii="標楷體" w:eastAsia="標楷體" w:hAnsi="標楷體" w:cs="標楷體"/>
        <w:color w:val="000000"/>
        <w:position w:val="0"/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ascii="標楷體" w:eastAsia="標楷體" w:hAnsi="標楷體" w:cs="標楷體"/>
        <w:color w:val="000000"/>
        <w:position w:val="0"/>
        <w:sz w:val="24"/>
        <w:szCs w:val="24"/>
        <w:vertAlign w:val="baseline"/>
      </w:r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  <w:rPr>
        <w:rFonts w:ascii="標楷體" w:eastAsia="標楷體" w:hAnsi="標楷體" w:cs="標楷體"/>
        <w:color w:val="000000"/>
        <w:position w:val="0"/>
        <w:sz w:val="24"/>
        <w:szCs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  <w:rPr>
        <w:rFonts w:ascii="標楷體" w:eastAsia="標楷體" w:hAnsi="標楷體" w:cs="標楷體"/>
        <w:color w:val="000000"/>
        <w:position w:val="0"/>
        <w:sz w:val="24"/>
        <w:szCs w:val="24"/>
        <w:vertAlign w:val="baseline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upperLetter"/>
      <w:lvlText w:val="%1."/>
      <w:lvlJc w:val="left"/>
      <w:pPr>
        <w:tabs>
          <w:tab w:val="num" w:pos="0"/>
        </w:tabs>
        <w:ind w:left="480" w:hanging="480"/>
      </w:pPr>
      <w:rPr>
        <w:rFonts w:cs="Times New Roman"/>
      </w:rPr>
    </w:lvl>
    <w:lvl w:ilvl="1">
      <w:start w:val="1"/>
      <w:numFmt w:val="upperLetter"/>
      <w:lvlText w:val="%2."/>
      <w:lvlJc w:val="left"/>
      <w:pPr>
        <w:tabs>
          <w:tab w:val="num" w:pos="0"/>
        </w:tabs>
        <w:ind w:left="960" w:hanging="480"/>
      </w:pPr>
      <w:rPr>
        <w:rFonts w:cs="標楷體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Times New Roman"/>
      </w:r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Times New Roman"/>
      </w:r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  <w:rPr>
        <w:rFonts w:cs="Times New Roman"/>
      </w:rPr>
    </w:lvl>
  </w:abstractNum>
  <w:abstractNum w:abstractNumId="7">
    <w:nsid w:val="01526188"/>
    <w:multiLevelType w:val="hybridMultilevel"/>
    <w:tmpl w:val="DF427FA8"/>
    <w:lvl w:ilvl="0" w:tplc="947E2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1E7073C"/>
    <w:multiLevelType w:val="hybridMultilevel"/>
    <w:tmpl w:val="8FDC84CE"/>
    <w:lvl w:ilvl="0" w:tplc="3F1EE66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159D49E8"/>
    <w:multiLevelType w:val="hybridMultilevel"/>
    <w:tmpl w:val="5E880F08"/>
    <w:lvl w:ilvl="0" w:tplc="63042DD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1AB308F3"/>
    <w:multiLevelType w:val="hybridMultilevel"/>
    <w:tmpl w:val="A6660256"/>
    <w:lvl w:ilvl="0" w:tplc="48FC7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5153E15"/>
    <w:multiLevelType w:val="hybridMultilevel"/>
    <w:tmpl w:val="411652C4"/>
    <w:lvl w:ilvl="0" w:tplc="A5A2DEF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270F1CB5"/>
    <w:multiLevelType w:val="hybridMultilevel"/>
    <w:tmpl w:val="C0CE18EE"/>
    <w:lvl w:ilvl="0" w:tplc="769C9F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1"/>
  </w:num>
  <w:num w:numId="9">
    <w:abstractNumId w:val="9"/>
  </w:num>
  <w:num w:numId="10">
    <w:abstractNumId w:val="8"/>
  </w:num>
  <w:num w:numId="11">
    <w:abstractNumId w:val="10"/>
  </w:num>
  <w:num w:numId="12">
    <w:abstractNumId w:val="12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proofState w:spelling="clean" w:grammar="clean"/>
  <w:stylePaneFormatFilter w:val="0000"/>
  <w:doNotTrackMoves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39BD"/>
    <w:rsid w:val="00005A6F"/>
    <w:rsid w:val="00024228"/>
    <w:rsid w:val="0003408E"/>
    <w:rsid w:val="00040D88"/>
    <w:rsid w:val="00074D7A"/>
    <w:rsid w:val="000B0ED3"/>
    <w:rsid w:val="000B18E1"/>
    <w:rsid w:val="000B2A19"/>
    <w:rsid w:val="000B6709"/>
    <w:rsid w:val="000B6D22"/>
    <w:rsid w:val="000C2642"/>
    <w:rsid w:val="000D0AEF"/>
    <w:rsid w:val="000D0D5A"/>
    <w:rsid w:val="000E5309"/>
    <w:rsid w:val="000F0F89"/>
    <w:rsid w:val="001125B8"/>
    <w:rsid w:val="001300F3"/>
    <w:rsid w:val="001464CD"/>
    <w:rsid w:val="001B2B91"/>
    <w:rsid w:val="001B5455"/>
    <w:rsid w:val="001B56DF"/>
    <w:rsid w:val="001D6211"/>
    <w:rsid w:val="00200BA9"/>
    <w:rsid w:val="00215C05"/>
    <w:rsid w:val="0023292C"/>
    <w:rsid w:val="00237A04"/>
    <w:rsid w:val="002507E2"/>
    <w:rsid w:val="00260033"/>
    <w:rsid w:val="002633CB"/>
    <w:rsid w:val="0028790B"/>
    <w:rsid w:val="002A25FD"/>
    <w:rsid w:val="002A2E80"/>
    <w:rsid w:val="002A6E6B"/>
    <w:rsid w:val="002A76E4"/>
    <w:rsid w:val="002B013D"/>
    <w:rsid w:val="002B3C2F"/>
    <w:rsid w:val="002B4639"/>
    <w:rsid w:val="002C39BD"/>
    <w:rsid w:val="002C42D3"/>
    <w:rsid w:val="002C6F94"/>
    <w:rsid w:val="002E7A60"/>
    <w:rsid w:val="002F1FD6"/>
    <w:rsid w:val="0030100C"/>
    <w:rsid w:val="00321D79"/>
    <w:rsid w:val="00322760"/>
    <w:rsid w:val="003234AD"/>
    <w:rsid w:val="00326F51"/>
    <w:rsid w:val="0033486E"/>
    <w:rsid w:val="00336C9D"/>
    <w:rsid w:val="003465E0"/>
    <w:rsid w:val="003664E3"/>
    <w:rsid w:val="0037230E"/>
    <w:rsid w:val="0037483F"/>
    <w:rsid w:val="003B63E7"/>
    <w:rsid w:val="003C49A8"/>
    <w:rsid w:val="003C5ED3"/>
    <w:rsid w:val="003D0FFB"/>
    <w:rsid w:val="003D1FF5"/>
    <w:rsid w:val="00403A06"/>
    <w:rsid w:val="00410B40"/>
    <w:rsid w:val="00436D8B"/>
    <w:rsid w:val="00445758"/>
    <w:rsid w:val="00447C9A"/>
    <w:rsid w:val="00455DEB"/>
    <w:rsid w:val="00456EBA"/>
    <w:rsid w:val="00457212"/>
    <w:rsid w:val="0047153E"/>
    <w:rsid w:val="00476677"/>
    <w:rsid w:val="00485D3E"/>
    <w:rsid w:val="004A7D8A"/>
    <w:rsid w:val="004B51B9"/>
    <w:rsid w:val="004B74BF"/>
    <w:rsid w:val="004C0C0F"/>
    <w:rsid w:val="004C610B"/>
    <w:rsid w:val="004C73BC"/>
    <w:rsid w:val="00514C5B"/>
    <w:rsid w:val="00532B28"/>
    <w:rsid w:val="005337C4"/>
    <w:rsid w:val="005654C7"/>
    <w:rsid w:val="00570778"/>
    <w:rsid w:val="00597B39"/>
    <w:rsid w:val="005C6B92"/>
    <w:rsid w:val="005E20AE"/>
    <w:rsid w:val="005E2DD4"/>
    <w:rsid w:val="005F2CEC"/>
    <w:rsid w:val="00603EE6"/>
    <w:rsid w:val="00607E11"/>
    <w:rsid w:val="00611B1E"/>
    <w:rsid w:val="006127AD"/>
    <w:rsid w:val="00647268"/>
    <w:rsid w:val="0068438D"/>
    <w:rsid w:val="00686CF4"/>
    <w:rsid w:val="00690D0D"/>
    <w:rsid w:val="0069104F"/>
    <w:rsid w:val="0069446A"/>
    <w:rsid w:val="006A24B3"/>
    <w:rsid w:val="006C4FE6"/>
    <w:rsid w:val="006E3017"/>
    <w:rsid w:val="00713F20"/>
    <w:rsid w:val="0072074A"/>
    <w:rsid w:val="00750EB6"/>
    <w:rsid w:val="0075681B"/>
    <w:rsid w:val="00764BD3"/>
    <w:rsid w:val="00775D59"/>
    <w:rsid w:val="00775E54"/>
    <w:rsid w:val="00782513"/>
    <w:rsid w:val="00792C12"/>
    <w:rsid w:val="007B2B91"/>
    <w:rsid w:val="007B4F6C"/>
    <w:rsid w:val="007D21C5"/>
    <w:rsid w:val="007D4B78"/>
    <w:rsid w:val="007E0006"/>
    <w:rsid w:val="007E004C"/>
    <w:rsid w:val="007E31D5"/>
    <w:rsid w:val="007E470F"/>
    <w:rsid w:val="007F1A7F"/>
    <w:rsid w:val="00810714"/>
    <w:rsid w:val="00810912"/>
    <w:rsid w:val="00822576"/>
    <w:rsid w:val="00833DF8"/>
    <w:rsid w:val="00836BF5"/>
    <w:rsid w:val="0083720A"/>
    <w:rsid w:val="00856E16"/>
    <w:rsid w:val="00871F30"/>
    <w:rsid w:val="00877D18"/>
    <w:rsid w:val="008A1928"/>
    <w:rsid w:val="008D5829"/>
    <w:rsid w:val="008E0116"/>
    <w:rsid w:val="008E7459"/>
    <w:rsid w:val="008E7E38"/>
    <w:rsid w:val="009129A2"/>
    <w:rsid w:val="00962A37"/>
    <w:rsid w:val="00972E74"/>
    <w:rsid w:val="009933A8"/>
    <w:rsid w:val="009A1A4C"/>
    <w:rsid w:val="009B43DE"/>
    <w:rsid w:val="009D5EAC"/>
    <w:rsid w:val="009E6E95"/>
    <w:rsid w:val="009E6F99"/>
    <w:rsid w:val="00A064B6"/>
    <w:rsid w:val="00A1573C"/>
    <w:rsid w:val="00A2084A"/>
    <w:rsid w:val="00A31BCE"/>
    <w:rsid w:val="00A3665D"/>
    <w:rsid w:val="00A6438B"/>
    <w:rsid w:val="00A677D8"/>
    <w:rsid w:val="00A9092F"/>
    <w:rsid w:val="00A9603A"/>
    <w:rsid w:val="00AC5475"/>
    <w:rsid w:val="00AD55C0"/>
    <w:rsid w:val="00AD7271"/>
    <w:rsid w:val="00AE01D1"/>
    <w:rsid w:val="00B13794"/>
    <w:rsid w:val="00B15A20"/>
    <w:rsid w:val="00B25836"/>
    <w:rsid w:val="00B479D0"/>
    <w:rsid w:val="00B51884"/>
    <w:rsid w:val="00B7646C"/>
    <w:rsid w:val="00B81486"/>
    <w:rsid w:val="00B8366D"/>
    <w:rsid w:val="00B849FE"/>
    <w:rsid w:val="00B926B3"/>
    <w:rsid w:val="00B9588A"/>
    <w:rsid w:val="00BB4B2E"/>
    <w:rsid w:val="00BC148E"/>
    <w:rsid w:val="00BC1B9E"/>
    <w:rsid w:val="00BC3410"/>
    <w:rsid w:val="00BF461D"/>
    <w:rsid w:val="00C062D6"/>
    <w:rsid w:val="00C22796"/>
    <w:rsid w:val="00C35CB9"/>
    <w:rsid w:val="00C65737"/>
    <w:rsid w:val="00C71A41"/>
    <w:rsid w:val="00C73511"/>
    <w:rsid w:val="00C86DA1"/>
    <w:rsid w:val="00C91638"/>
    <w:rsid w:val="00CE7486"/>
    <w:rsid w:val="00CF314B"/>
    <w:rsid w:val="00CF52E7"/>
    <w:rsid w:val="00CF568B"/>
    <w:rsid w:val="00CF68A1"/>
    <w:rsid w:val="00D1303E"/>
    <w:rsid w:val="00D41C32"/>
    <w:rsid w:val="00D43A32"/>
    <w:rsid w:val="00D44624"/>
    <w:rsid w:val="00D55A12"/>
    <w:rsid w:val="00D56D74"/>
    <w:rsid w:val="00D57DE8"/>
    <w:rsid w:val="00D62A51"/>
    <w:rsid w:val="00D7390C"/>
    <w:rsid w:val="00D86E63"/>
    <w:rsid w:val="00DA3A56"/>
    <w:rsid w:val="00DA57A1"/>
    <w:rsid w:val="00DC7CC9"/>
    <w:rsid w:val="00DD14FC"/>
    <w:rsid w:val="00DF67D9"/>
    <w:rsid w:val="00DF6B94"/>
    <w:rsid w:val="00E07ABC"/>
    <w:rsid w:val="00E158DD"/>
    <w:rsid w:val="00E2403B"/>
    <w:rsid w:val="00E2600D"/>
    <w:rsid w:val="00E31CCC"/>
    <w:rsid w:val="00E373EE"/>
    <w:rsid w:val="00E41593"/>
    <w:rsid w:val="00E8580B"/>
    <w:rsid w:val="00E909A7"/>
    <w:rsid w:val="00E95B85"/>
    <w:rsid w:val="00EA0B2B"/>
    <w:rsid w:val="00EB0E11"/>
    <w:rsid w:val="00EB216C"/>
    <w:rsid w:val="00EB3E18"/>
    <w:rsid w:val="00EC0294"/>
    <w:rsid w:val="00EE0B37"/>
    <w:rsid w:val="00F155F0"/>
    <w:rsid w:val="00F270CD"/>
    <w:rsid w:val="00F312A6"/>
    <w:rsid w:val="00F376F4"/>
    <w:rsid w:val="00F43AF4"/>
    <w:rsid w:val="00F51A28"/>
    <w:rsid w:val="00F52B1B"/>
    <w:rsid w:val="00F568C7"/>
    <w:rsid w:val="00F764EC"/>
    <w:rsid w:val="00F81617"/>
    <w:rsid w:val="00F95F3C"/>
    <w:rsid w:val="00FB46C7"/>
    <w:rsid w:val="00FD2A7B"/>
    <w:rsid w:val="00FE6E2E"/>
    <w:rsid w:val="00FF2A11"/>
    <w:rsid w:val="00FF7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F51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326F51"/>
    <w:pPr>
      <w:keepNext/>
      <w:keepLines/>
      <w:numPr>
        <w:numId w:val="1"/>
      </w:numPr>
      <w:spacing w:before="480" w:after="120"/>
      <w:outlineLvl w:val="0"/>
    </w:pPr>
    <w:rPr>
      <w:rFonts w:ascii="Cambria" w:hAnsi="Cambria"/>
      <w:b/>
      <w:bCs/>
      <w:kern w:val="52"/>
      <w:sz w:val="52"/>
      <w:szCs w:val="52"/>
      <w:lang/>
    </w:rPr>
  </w:style>
  <w:style w:type="paragraph" w:styleId="2">
    <w:name w:val="heading 2"/>
    <w:basedOn w:val="a"/>
    <w:next w:val="a"/>
    <w:link w:val="20"/>
    <w:uiPriority w:val="99"/>
    <w:qFormat/>
    <w:rsid w:val="00326F51"/>
    <w:pPr>
      <w:keepNext/>
      <w:keepLines/>
      <w:numPr>
        <w:ilvl w:val="1"/>
        <w:numId w:val="1"/>
      </w:numPr>
      <w:spacing w:before="360" w:after="80"/>
      <w:outlineLvl w:val="1"/>
    </w:pPr>
    <w:rPr>
      <w:rFonts w:ascii="Cambria" w:hAnsi="Cambria"/>
      <w:b/>
      <w:bCs/>
      <w:sz w:val="48"/>
      <w:szCs w:val="48"/>
      <w:lang/>
    </w:rPr>
  </w:style>
  <w:style w:type="paragraph" w:styleId="3">
    <w:name w:val="heading 3"/>
    <w:basedOn w:val="a"/>
    <w:next w:val="a"/>
    <w:link w:val="30"/>
    <w:uiPriority w:val="99"/>
    <w:qFormat/>
    <w:rsid w:val="00326F51"/>
    <w:pPr>
      <w:keepNext/>
      <w:keepLines/>
      <w:numPr>
        <w:ilvl w:val="2"/>
        <w:numId w:val="1"/>
      </w:numPr>
      <w:spacing w:before="280" w:after="80"/>
      <w:outlineLvl w:val="2"/>
    </w:pPr>
    <w:rPr>
      <w:rFonts w:ascii="Cambria" w:hAnsi="Cambria"/>
      <w:b/>
      <w:bCs/>
      <w:sz w:val="36"/>
      <w:szCs w:val="36"/>
      <w:lang/>
    </w:rPr>
  </w:style>
  <w:style w:type="paragraph" w:styleId="4">
    <w:name w:val="heading 4"/>
    <w:basedOn w:val="a"/>
    <w:next w:val="a"/>
    <w:link w:val="40"/>
    <w:uiPriority w:val="99"/>
    <w:qFormat/>
    <w:rsid w:val="00326F51"/>
    <w:pPr>
      <w:keepNext/>
      <w:keepLines/>
      <w:numPr>
        <w:ilvl w:val="3"/>
        <w:numId w:val="1"/>
      </w:numPr>
      <w:spacing w:before="240" w:after="40"/>
      <w:outlineLvl w:val="3"/>
    </w:pPr>
    <w:rPr>
      <w:rFonts w:ascii="Cambria" w:hAnsi="Cambria"/>
      <w:sz w:val="36"/>
      <w:szCs w:val="36"/>
      <w:lang/>
    </w:rPr>
  </w:style>
  <w:style w:type="paragraph" w:styleId="5">
    <w:name w:val="heading 5"/>
    <w:basedOn w:val="a"/>
    <w:next w:val="a"/>
    <w:link w:val="50"/>
    <w:uiPriority w:val="99"/>
    <w:qFormat/>
    <w:rsid w:val="00326F51"/>
    <w:pPr>
      <w:keepNext/>
      <w:keepLines/>
      <w:numPr>
        <w:ilvl w:val="4"/>
        <w:numId w:val="1"/>
      </w:numPr>
      <w:spacing w:before="220" w:after="40"/>
      <w:outlineLvl w:val="4"/>
    </w:pPr>
    <w:rPr>
      <w:rFonts w:ascii="Cambria" w:hAnsi="Cambria"/>
      <w:b/>
      <w:bCs/>
      <w:sz w:val="36"/>
      <w:szCs w:val="36"/>
      <w:lang/>
    </w:rPr>
  </w:style>
  <w:style w:type="paragraph" w:styleId="6">
    <w:name w:val="heading 6"/>
    <w:basedOn w:val="a"/>
    <w:next w:val="a"/>
    <w:link w:val="60"/>
    <w:uiPriority w:val="99"/>
    <w:qFormat/>
    <w:rsid w:val="00326F51"/>
    <w:pPr>
      <w:keepNext/>
      <w:keepLines/>
      <w:numPr>
        <w:ilvl w:val="5"/>
        <w:numId w:val="1"/>
      </w:numPr>
      <w:spacing w:before="200" w:after="40"/>
      <w:outlineLvl w:val="5"/>
    </w:pPr>
    <w:rPr>
      <w:rFonts w:ascii="Cambria" w:hAnsi="Cambria"/>
      <w:sz w:val="36"/>
      <w:szCs w:val="3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CF68A1"/>
    <w:rPr>
      <w:rFonts w:ascii="Cambria" w:eastAsia="新細明體" w:hAnsi="Cambria" w:cs="Times New Roman"/>
      <w:b/>
      <w:bCs/>
      <w:kern w:val="52"/>
      <w:sz w:val="52"/>
      <w:szCs w:val="52"/>
      <w:lang w:eastAsia="ar-SA" w:bidi="ar-SA"/>
    </w:rPr>
  </w:style>
  <w:style w:type="character" w:customStyle="1" w:styleId="20">
    <w:name w:val="標題 2 字元"/>
    <w:link w:val="2"/>
    <w:uiPriority w:val="99"/>
    <w:semiHidden/>
    <w:locked/>
    <w:rsid w:val="00CF68A1"/>
    <w:rPr>
      <w:rFonts w:ascii="Cambria" w:eastAsia="新細明體" w:hAnsi="Cambria" w:cs="Times New Roman"/>
      <w:b/>
      <w:bCs/>
      <w:kern w:val="0"/>
      <w:sz w:val="48"/>
      <w:szCs w:val="48"/>
      <w:lang w:eastAsia="ar-SA" w:bidi="ar-SA"/>
    </w:rPr>
  </w:style>
  <w:style w:type="character" w:customStyle="1" w:styleId="30">
    <w:name w:val="標題 3 字元"/>
    <w:link w:val="3"/>
    <w:uiPriority w:val="99"/>
    <w:semiHidden/>
    <w:locked/>
    <w:rsid w:val="00CF68A1"/>
    <w:rPr>
      <w:rFonts w:ascii="Cambria" w:eastAsia="新細明體" w:hAnsi="Cambria" w:cs="Times New Roman"/>
      <w:b/>
      <w:bCs/>
      <w:kern w:val="0"/>
      <w:sz w:val="36"/>
      <w:szCs w:val="36"/>
      <w:lang w:eastAsia="ar-SA" w:bidi="ar-SA"/>
    </w:rPr>
  </w:style>
  <w:style w:type="character" w:customStyle="1" w:styleId="40">
    <w:name w:val="標題 4 字元"/>
    <w:link w:val="4"/>
    <w:uiPriority w:val="99"/>
    <w:semiHidden/>
    <w:locked/>
    <w:rsid w:val="00CF68A1"/>
    <w:rPr>
      <w:rFonts w:ascii="Cambria" w:eastAsia="新細明體" w:hAnsi="Cambria" w:cs="Times New Roman"/>
      <w:kern w:val="0"/>
      <w:sz w:val="36"/>
      <w:szCs w:val="36"/>
      <w:lang w:eastAsia="ar-SA" w:bidi="ar-SA"/>
    </w:rPr>
  </w:style>
  <w:style w:type="character" w:customStyle="1" w:styleId="50">
    <w:name w:val="標題 5 字元"/>
    <w:link w:val="5"/>
    <w:uiPriority w:val="99"/>
    <w:semiHidden/>
    <w:locked/>
    <w:rsid w:val="00CF68A1"/>
    <w:rPr>
      <w:rFonts w:ascii="Cambria" w:eastAsia="新細明體" w:hAnsi="Cambria" w:cs="Times New Roman"/>
      <w:b/>
      <w:bCs/>
      <w:kern w:val="0"/>
      <w:sz w:val="36"/>
      <w:szCs w:val="36"/>
      <w:lang w:eastAsia="ar-SA" w:bidi="ar-SA"/>
    </w:rPr>
  </w:style>
  <w:style w:type="character" w:customStyle="1" w:styleId="60">
    <w:name w:val="標題 6 字元"/>
    <w:link w:val="6"/>
    <w:uiPriority w:val="99"/>
    <w:semiHidden/>
    <w:locked/>
    <w:rsid w:val="00CF68A1"/>
    <w:rPr>
      <w:rFonts w:ascii="Cambria" w:eastAsia="新細明體" w:hAnsi="Cambria" w:cs="Times New Roman"/>
      <w:kern w:val="0"/>
      <w:sz w:val="36"/>
      <w:szCs w:val="36"/>
      <w:lang w:eastAsia="ar-SA" w:bidi="ar-SA"/>
    </w:rPr>
  </w:style>
  <w:style w:type="character" w:customStyle="1" w:styleId="WW8Num1z0">
    <w:name w:val="WW8Num1z0"/>
    <w:uiPriority w:val="99"/>
    <w:rsid w:val="00326F51"/>
    <w:rPr>
      <w:rFonts w:ascii="標楷體" w:eastAsia="標楷體" w:hAnsi="標楷體"/>
      <w:color w:val="000000"/>
      <w:position w:val="0"/>
      <w:sz w:val="24"/>
      <w:vertAlign w:val="baseline"/>
    </w:rPr>
  </w:style>
  <w:style w:type="character" w:customStyle="1" w:styleId="WW8Num1z1">
    <w:name w:val="WW8Num1z1"/>
    <w:uiPriority w:val="99"/>
    <w:rsid w:val="00326F51"/>
  </w:style>
  <w:style w:type="character" w:customStyle="1" w:styleId="WW8Num1z2">
    <w:name w:val="WW8Num1z2"/>
    <w:uiPriority w:val="99"/>
    <w:rsid w:val="00326F51"/>
  </w:style>
  <w:style w:type="character" w:customStyle="1" w:styleId="WW8Num1z3">
    <w:name w:val="WW8Num1z3"/>
    <w:uiPriority w:val="99"/>
    <w:rsid w:val="00326F51"/>
  </w:style>
  <w:style w:type="character" w:customStyle="1" w:styleId="WW8Num1z4">
    <w:name w:val="WW8Num1z4"/>
    <w:uiPriority w:val="99"/>
    <w:rsid w:val="00326F51"/>
  </w:style>
  <w:style w:type="character" w:customStyle="1" w:styleId="WW8Num1z5">
    <w:name w:val="WW8Num1z5"/>
    <w:uiPriority w:val="99"/>
    <w:rsid w:val="00326F51"/>
  </w:style>
  <w:style w:type="character" w:customStyle="1" w:styleId="WW8Num1z6">
    <w:name w:val="WW8Num1z6"/>
    <w:uiPriority w:val="99"/>
    <w:rsid w:val="00326F51"/>
  </w:style>
  <w:style w:type="character" w:customStyle="1" w:styleId="WW8Num1z7">
    <w:name w:val="WW8Num1z7"/>
    <w:uiPriority w:val="99"/>
    <w:rsid w:val="00326F51"/>
  </w:style>
  <w:style w:type="character" w:customStyle="1" w:styleId="WW8Num1z8">
    <w:name w:val="WW8Num1z8"/>
    <w:uiPriority w:val="99"/>
    <w:rsid w:val="00326F51"/>
  </w:style>
  <w:style w:type="character" w:customStyle="1" w:styleId="WW8Num2z0">
    <w:name w:val="WW8Num2z0"/>
    <w:uiPriority w:val="99"/>
    <w:rsid w:val="00326F51"/>
    <w:rPr>
      <w:rFonts w:ascii="標楷體" w:eastAsia="標楷體" w:hAnsi="標楷體"/>
      <w:b/>
      <w:color w:val="000000"/>
      <w:sz w:val="24"/>
    </w:rPr>
  </w:style>
  <w:style w:type="character" w:customStyle="1" w:styleId="WW8Num3z0">
    <w:name w:val="WW8Num3z0"/>
    <w:uiPriority w:val="99"/>
    <w:rsid w:val="00326F51"/>
    <w:rPr>
      <w:position w:val="0"/>
      <w:sz w:val="24"/>
      <w:vertAlign w:val="baseline"/>
    </w:rPr>
  </w:style>
  <w:style w:type="character" w:customStyle="1" w:styleId="WW8Num3z2">
    <w:name w:val="WW8Num3z2"/>
    <w:uiPriority w:val="99"/>
    <w:rsid w:val="00326F51"/>
  </w:style>
  <w:style w:type="character" w:customStyle="1" w:styleId="WW8Num3z3">
    <w:name w:val="WW8Num3z3"/>
    <w:uiPriority w:val="99"/>
    <w:rsid w:val="00326F51"/>
    <w:rPr>
      <w:position w:val="0"/>
      <w:sz w:val="24"/>
      <w:vertAlign w:val="baseline"/>
    </w:rPr>
  </w:style>
  <w:style w:type="character" w:customStyle="1" w:styleId="WW8Num3z4">
    <w:name w:val="WW8Num3z4"/>
    <w:uiPriority w:val="99"/>
    <w:rsid w:val="00326F51"/>
  </w:style>
  <w:style w:type="character" w:customStyle="1" w:styleId="WW8Num3z5">
    <w:name w:val="WW8Num3z5"/>
    <w:uiPriority w:val="99"/>
    <w:rsid w:val="00326F51"/>
  </w:style>
  <w:style w:type="character" w:customStyle="1" w:styleId="WW8Num3z6">
    <w:name w:val="WW8Num3z6"/>
    <w:uiPriority w:val="99"/>
    <w:rsid w:val="00326F51"/>
  </w:style>
  <w:style w:type="character" w:customStyle="1" w:styleId="WW8Num3z7">
    <w:name w:val="WW8Num3z7"/>
    <w:uiPriority w:val="99"/>
    <w:rsid w:val="00326F51"/>
  </w:style>
  <w:style w:type="character" w:customStyle="1" w:styleId="WW8Num3z8">
    <w:name w:val="WW8Num3z8"/>
    <w:uiPriority w:val="99"/>
    <w:rsid w:val="00326F51"/>
  </w:style>
  <w:style w:type="character" w:customStyle="1" w:styleId="WW8Num4z0">
    <w:name w:val="WW8Num4z0"/>
    <w:uiPriority w:val="99"/>
    <w:rsid w:val="00326F51"/>
    <w:rPr>
      <w:position w:val="0"/>
      <w:sz w:val="24"/>
      <w:vertAlign w:val="baseline"/>
    </w:rPr>
  </w:style>
  <w:style w:type="character" w:customStyle="1" w:styleId="WW8Num4z1">
    <w:name w:val="WW8Num4z1"/>
    <w:uiPriority w:val="99"/>
    <w:rsid w:val="00326F51"/>
    <w:rPr>
      <w:rFonts w:ascii="標楷體" w:eastAsia="標楷體" w:hAnsi="標楷體"/>
      <w:color w:val="000000"/>
      <w:position w:val="0"/>
      <w:sz w:val="24"/>
      <w:vertAlign w:val="baseline"/>
    </w:rPr>
  </w:style>
  <w:style w:type="character" w:customStyle="1" w:styleId="WW8Num4z3">
    <w:name w:val="WW8Num4z3"/>
    <w:uiPriority w:val="99"/>
    <w:rsid w:val="00326F51"/>
    <w:rPr>
      <w:position w:val="0"/>
      <w:sz w:val="24"/>
      <w:vertAlign w:val="baseline"/>
    </w:rPr>
  </w:style>
  <w:style w:type="character" w:customStyle="1" w:styleId="WW8Num5z0">
    <w:name w:val="WW8Num5z0"/>
    <w:uiPriority w:val="99"/>
    <w:rsid w:val="00326F51"/>
    <w:rPr>
      <w:position w:val="0"/>
      <w:sz w:val="24"/>
      <w:vertAlign w:val="baseline"/>
    </w:rPr>
  </w:style>
  <w:style w:type="character" w:customStyle="1" w:styleId="WW8Num6z0">
    <w:name w:val="WW8Num6z0"/>
    <w:uiPriority w:val="99"/>
    <w:rsid w:val="00326F51"/>
    <w:rPr>
      <w:rFonts w:ascii="標楷體" w:eastAsia="標楷體" w:hAnsi="標楷體"/>
      <w:color w:val="000000"/>
      <w:position w:val="0"/>
      <w:sz w:val="24"/>
      <w:vertAlign w:val="baseline"/>
    </w:rPr>
  </w:style>
  <w:style w:type="character" w:customStyle="1" w:styleId="WW8Num7z0">
    <w:name w:val="WW8Num7z0"/>
    <w:uiPriority w:val="99"/>
    <w:rsid w:val="00326F51"/>
  </w:style>
  <w:style w:type="character" w:customStyle="1" w:styleId="WW8Num7z1">
    <w:name w:val="WW8Num7z1"/>
    <w:uiPriority w:val="99"/>
    <w:rsid w:val="00326F51"/>
  </w:style>
  <w:style w:type="character" w:customStyle="1" w:styleId="WW8Num7z2">
    <w:name w:val="WW8Num7z2"/>
    <w:uiPriority w:val="99"/>
    <w:rsid w:val="00326F51"/>
  </w:style>
  <w:style w:type="character" w:customStyle="1" w:styleId="WW8Num7z3">
    <w:name w:val="WW8Num7z3"/>
    <w:uiPriority w:val="99"/>
    <w:rsid w:val="00326F51"/>
  </w:style>
  <w:style w:type="character" w:customStyle="1" w:styleId="WW8Num7z4">
    <w:name w:val="WW8Num7z4"/>
    <w:uiPriority w:val="99"/>
    <w:rsid w:val="00326F51"/>
  </w:style>
  <w:style w:type="character" w:customStyle="1" w:styleId="WW8Num7z5">
    <w:name w:val="WW8Num7z5"/>
    <w:uiPriority w:val="99"/>
    <w:rsid w:val="00326F51"/>
  </w:style>
  <w:style w:type="character" w:customStyle="1" w:styleId="WW8Num7z6">
    <w:name w:val="WW8Num7z6"/>
    <w:uiPriority w:val="99"/>
    <w:rsid w:val="00326F51"/>
  </w:style>
  <w:style w:type="character" w:customStyle="1" w:styleId="WW8Num7z7">
    <w:name w:val="WW8Num7z7"/>
    <w:uiPriority w:val="99"/>
    <w:rsid w:val="00326F51"/>
  </w:style>
  <w:style w:type="character" w:customStyle="1" w:styleId="WW8Num7z8">
    <w:name w:val="WW8Num7z8"/>
    <w:uiPriority w:val="99"/>
    <w:rsid w:val="00326F51"/>
  </w:style>
  <w:style w:type="character" w:customStyle="1" w:styleId="WW8Num2z2">
    <w:name w:val="WW8Num2z2"/>
    <w:uiPriority w:val="99"/>
    <w:rsid w:val="00326F51"/>
  </w:style>
  <w:style w:type="character" w:customStyle="1" w:styleId="WW8Num2z3">
    <w:name w:val="WW8Num2z3"/>
    <w:uiPriority w:val="99"/>
    <w:rsid w:val="00326F51"/>
  </w:style>
  <w:style w:type="character" w:customStyle="1" w:styleId="WW8Num2z4">
    <w:name w:val="WW8Num2z4"/>
    <w:uiPriority w:val="99"/>
    <w:rsid w:val="00326F51"/>
  </w:style>
  <w:style w:type="character" w:customStyle="1" w:styleId="WW8Num2z5">
    <w:name w:val="WW8Num2z5"/>
    <w:uiPriority w:val="99"/>
    <w:rsid w:val="00326F51"/>
  </w:style>
  <w:style w:type="character" w:customStyle="1" w:styleId="WW8Num2z6">
    <w:name w:val="WW8Num2z6"/>
    <w:uiPriority w:val="99"/>
    <w:rsid w:val="00326F51"/>
  </w:style>
  <w:style w:type="character" w:customStyle="1" w:styleId="WW8Num2z7">
    <w:name w:val="WW8Num2z7"/>
    <w:uiPriority w:val="99"/>
    <w:rsid w:val="00326F51"/>
  </w:style>
  <w:style w:type="character" w:customStyle="1" w:styleId="WW8Num2z8">
    <w:name w:val="WW8Num2z8"/>
    <w:uiPriority w:val="99"/>
    <w:rsid w:val="00326F51"/>
  </w:style>
  <w:style w:type="character" w:customStyle="1" w:styleId="WW8Num3z1">
    <w:name w:val="WW8Num3z1"/>
    <w:uiPriority w:val="99"/>
    <w:rsid w:val="00326F51"/>
    <w:rPr>
      <w:rFonts w:ascii="標楷體" w:eastAsia="標楷體" w:hAnsi="標楷體"/>
      <w:color w:val="000000"/>
      <w:position w:val="0"/>
      <w:sz w:val="24"/>
      <w:vertAlign w:val="baseline"/>
    </w:rPr>
  </w:style>
  <w:style w:type="character" w:customStyle="1" w:styleId="WW8Num8z0">
    <w:name w:val="WW8Num8z0"/>
    <w:uiPriority w:val="99"/>
    <w:rsid w:val="00326F51"/>
    <w:rPr>
      <w:position w:val="0"/>
      <w:sz w:val="24"/>
      <w:vertAlign w:val="baseline"/>
    </w:rPr>
  </w:style>
  <w:style w:type="character" w:customStyle="1" w:styleId="WW8Num8z1">
    <w:name w:val="WW8Num8z1"/>
    <w:uiPriority w:val="99"/>
    <w:rsid w:val="00326F51"/>
    <w:rPr>
      <w:position w:val="0"/>
      <w:sz w:val="24"/>
      <w:vertAlign w:val="baseline"/>
    </w:rPr>
  </w:style>
  <w:style w:type="character" w:customStyle="1" w:styleId="WW8Num8z3">
    <w:name w:val="WW8Num8z3"/>
    <w:uiPriority w:val="99"/>
    <w:rsid w:val="00326F51"/>
    <w:rPr>
      <w:position w:val="0"/>
      <w:sz w:val="24"/>
      <w:vertAlign w:val="baseline"/>
    </w:rPr>
  </w:style>
  <w:style w:type="character" w:customStyle="1" w:styleId="WW8Num9z0">
    <w:name w:val="WW8Num9z0"/>
    <w:uiPriority w:val="99"/>
    <w:rsid w:val="00326F51"/>
    <w:rPr>
      <w:position w:val="0"/>
      <w:sz w:val="24"/>
      <w:vertAlign w:val="baseline"/>
    </w:rPr>
  </w:style>
  <w:style w:type="character" w:customStyle="1" w:styleId="WW8Num10z0">
    <w:name w:val="WW8Num10z0"/>
    <w:uiPriority w:val="99"/>
    <w:rsid w:val="00326F51"/>
    <w:rPr>
      <w:b/>
    </w:rPr>
  </w:style>
  <w:style w:type="character" w:customStyle="1" w:styleId="WW8Num10z1">
    <w:name w:val="WW8Num10z1"/>
    <w:uiPriority w:val="99"/>
    <w:rsid w:val="00326F51"/>
  </w:style>
  <w:style w:type="character" w:customStyle="1" w:styleId="WW8Num10z2">
    <w:name w:val="WW8Num10z2"/>
    <w:uiPriority w:val="99"/>
    <w:rsid w:val="00326F51"/>
  </w:style>
  <w:style w:type="character" w:customStyle="1" w:styleId="WW8Num10z3">
    <w:name w:val="WW8Num10z3"/>
    <w:uiPriority w:val="99"/>
    <w:rsid w:val="00326F51"/>
  </w:style>
  <w:style w:type="character" w:customStyle="1" w:styleId="WW8Num10z4">
    <w:name w:val="WW8Num10z4"/>
    <w:uiPriority w:val="99"/>
    <w:rsid w:val="00326F51"/>
  </w:style>
  <w:style w:type="character" w:customStyle="1" w:styleId="WW8Num10z5">
    <w:name w:val="WW8Num10z5"/>
    <w:uiPriority w:val="99"/>
    <w:rsid w:val="00326F51"/>
  </w:style>
  <w:style w:type="character" w:customStyle="1" w:styleId="WW8Num10z6">
    <w:name w:val="WW8Num10z6"/>
    <w:uiPriority w:val="99"/>
    <w:rsid w:val="00326F51"/>
  </w:style>
  <w:style w:type="character" w:customStyle="1" w:styleId="WW8Num10z7">
    <w:name w:val="WW8Num10z7"/>
    <w:uiPriority w:val="99"/>
    <w:rsid w:val="00326F51"/>
  </w:style>
  <w:style w:type="character" w:customStyle="1" w:styleId="WW8Num10z8">
    <w:name w:val="WW8Num10z8"/>
    <w:uiPriority w:val="99"/>
    <w:rsid w:val="00326F51"/>
  </w:style>
  <w:style w:type="character" w:customStyle="1" w:styleId="WW8Num11z0">
    <w:name w:val="WW8Num11z0"/>
    <w:uiPriority w:val="99"/>
    <w:rsid w:val="00326F51"/>
    <w:rPr>
      <w:position w:val="0"/>
      <w:sz w:val="24"/>
      <w:vertAlign w:val="baseline"/>
    </w:rPr>
  </w:style>
  <w:style w:type="character" w:customStyle="1" w:styleId="WW8Num11z1">
    <w:name w:val="WW8Num11z1"/>
    <w:uiPriority w:val="99"/>
    <w:rsid w:val="00326F51"/>
    <w:rPr>
      <w:position w:val="0"/>
      <w:sz w:val="24"/>
      <w:vertAlign w:val="baseline"/>
    </w:rPr>
  </w:style>
  <w:style w:type="character" w:customStyle="1" w:styleId="WW8Num12z0">
    <w:name w:val="WW8Num12z0"/>
    <w:uiPriority w:val="99"/>
    <w:rsid w:val="00326F51"/>
    <w:rPr>
      <w:rFonts w:ascii="標楷體" w:eastAsia="標楷體" w:hAnsi="標楷體"/>
      <w:color w:val="000000"/>
      <w:position w:val="0"/>
      <w:sz w:val="32"/>
      <w:vertAlign w:val="baseline"/>
    </w:rPr>
  </w:style>
  <w:style w:type="character" w:customStyle="1" w:styleId="WW8Num13z0">
    <w:name w:val="WW8Num13z0"/>
    <w:uiPriority w:val="99"/>
    <w:rsid w:val="00326F51"/>
    <w:rPr>
      <w:position w:val="0"/>
      <w:sz w:val="24"/>
      <w:vertAlign w:val="baseline"/>
    </w:rPr>
  </w:style>
  <w:style w:type="character" w:customStyle="1" w:styleId="WW8Num14z0">
    <w:name w:val="WW8Num14z0"/>
    <w:uiPriority w:val="99"/>
    <w:rsid w:val="00326F51"/>
    <w:rPr>
      <w:position w:val="0"/>
      <w:sz w:val="24"/>
      <w:vertAlign w:val="baseline"/>
    </w:rPr>
  </w:style>
  <w:style w:type="character" w:customStyle="1" w:styleId="WW8Num14z1">
    <w:name w:val="WW8Num14z1"/>
    <w:uiPriority w:val="99"/>
    <w:rsid w:val="00326F51"/>
    <w:rPr>
      <w:position w:val="0"/>
      <w:sz w:val="24"/>
      <w:vertAlign w:val="baseline"/>
    </w:rPr>
  </w:style>
  <w:style w:type="character" w:customStyle="1" w:styleId="WW8Num14z3">
    <w:name w:val="WW8Num14z3"/>
    <w:uiPriority w:val="99"/>
    <w:rsid w:val="00326F51"/>
    <w:rPr>
      <w:position w:val="0"/>
      <w:sz w:val="24"/>
      <w:vertAlign w:val="baseline"/>
    </w:rPr>
  </w:style>
  <w:style w:type="character" w:customStyle="1" w:styleId="WW8Num15z0">
    <w:name w:val="WW8Num15z0"/>
    <w:uiPriority w:val="99"/>
    <w:rsid w:val="00326F51"/>
  </w:style>
  <w:style w:type="character" w:customStyle="1" w:styleId="WW8Num15z1">
    <w:name w:val="WW8Num15z1"/>
    <w:uiPriority w:val="99"/>
    <w:rsid w:val="00326F51"/>
  </w:style>
  <w:style w:type="character" w:customStyle="1" w:styleId="WW8Num15z2">
    <w:name w:val="WW8Num15z2"/>
    <w:uiPriority w:val="99"/>
    <w:rsid w:val="00326F51"/>
  </w:style>
  <w:style w:type="character" w:customStyle="1" w:styleId="WW8Num15z3">
    <w:name w:val="WW8Num15z3"/>
    <w:uiPriority w:val="99"/>
    <w:rsid w:val="00326F51"/>
  </w:style>
  <w:style w:type="character" w:customStyle="1" w:styleId="WW8Num15z4">
    <w:name w:val="WW8Num15z4"/>
    <w:uiPriority w:val="99"/>
    <w:rsid w:val="00326F51"/>
  </w:style>
  <w:style w:type="character" w:customStyle="1" w:styleId="WW8Num15z5">
    <w:name w:val="WW8Num15z5"/>
    <w:uiPriority w:val="99"/>
    <w:rsid w:val="00326F51"/>
  </w:style>
  <w:style w:type="character" w:customStyle="1" w:styleId="WW8Num15z6">
    <w:name w:val="WW8Num15z6"/>
    <w:uiPriority w:val="99"/>
    <w:rsid w:val="00326F51"/>
  </w:style>
  <w:style w:type="character" w:customStyle="1" w:styleId="WW8Num15z7">
    <w:name w:val="WW8Num15z7"/>
    <w:uiPriority w:val="99"/>
    <w:rsid w:val="00326F51"/>
  </w:style>
  <w:style w:type="character" w:customStyle="1" w:styleId="WW8Num15z8">
    <w:name w:val="WW8Num15z8"/>
    <w:uiPriority w:val="99"/>
    <w:rsid w:val="00326F51"/>
  </w:style>
  <w:style w:type="character" w:customStyle="1" w:styleId="WW8Num16z0">
    <w:name w:val="WW8Num16z0"/>
    <w:uiPriority w:val="99"/>
    <w:rsid w:val="00326F51"/>
  </w:style>
  <w:style w:type="character" w:customStyle="1" w:styleId="WW8Num16z1">
    <w:name w:val="WW8Num16z1"/>
    <w:uiPriority w:val="99"/>
    <w:rsid w:val="00326F51"/>
    <w:rPr>
      <w:rFonts w:ascii="標楷體" w:eastAsia="標楷體" w:hAnsi="標楷體"/>
      <w:color w:val="000000"/>
      <w:sz w:val="24"/>
    </w:rPr>
  </w:style>
  <w:style w:type="character" w:customStyle="1" w:styleId="WW8Num16z2">
    <w:name w:val="WW8Num16z2"/>
    <w:uiPriority w:val="99"/>
    <w:rsid w:val="00326F51"/>
  </w:style>
  <w:style w:type="character" w:customStyle="1" w:styleId="WW8Num16z3">
    <w:name w:val="WW8Num16z3"/>
    <w:uiPriority w:val="99"/>
    <w:rsid w:val="00326F51"/>
  </w:style>
  <w:style w:type="character" w:customStyle="1" w:styleId="WW8Num16z4">
    <w:name w:val="WW8Num16z4"/>
    <w:uiPriority w:val="99"/>
    <w:rsid w:val="00326F51"/>
  </w:style>
  <w:style w:type="character" w:customStyle="1" w:styleId="WW8Num16z5">
    <w:name w:val="WW8Num16z5"/>
    <w:uiPriority w:val="99"/>
    <w:rsid w:val="00326F51"/>
  </w:style>
  <w:style w:type="character" w:customStyle="1" w:styleId="WW8Num16z6">
    <w:name w:val="WW8Num16z6"/>
    <w:uiPriority w:val="99"/>
    <w:rsid w:val="00326F51"/>
  </w:style>
  <w:style w:type="character" w:customStyle="1" w:styleId="WW8Num16z7">
    <w:name w:val="WW8Num16z7"/>
    <w:uiPriority w:val="99"/>
    <w:rsid w:val="00326F51"/>
  </w:style>
  <w:style w:type="character" w:customStyle="1" w:styleId="WW8Num16z8">
    <w:name w:val="WW8Num16z8"/>
    <w:uiPriority w:val="99"/>
    <w:rsid w:val="00326F51"/>
  </w:style>
  <w:style w:type="character" w:customStyle="1" w:styleId="WW8Num17z0">
    <w:name w:val="WW8Num17z0"/>
    <w:uiPriority w:val="99"/>
    <w:rsid w:val="00326F51"/>
    <w:rPr>
      <w:position w:val="0"/>
      <w:sz w:val="24"/>
      <w:vertAlign w:val="baseline"/>
    </w:rPr>
  </w:style>
  <w:style w:type="character" w:customStyle="1" w:styleId="WW8Num17z1">
    <w:name w:val="WW8Num17z1"/>
    <w:uiPriority w:val="99"/>
    <w:rsid w:val="00326F51"/>
    <w:rPr>
      <w:position w:val="0"/>
      <w:sz w:val="24"/>
      <w:vertAlign w:val="baseline"/>
    </w:rPr>
  </w:style>
  <w:style w:type="character" w:customStyle="1" w:styleId="WW8Num17z3">
    <w:name w:val="WW8Num17z3"/>
    <w:uiPriority w:val="99"/>
    <w:rsid w:val="00326F51"/>
    <w:rPr>
      <w:b/>
      <w:position w:val="0"/>
      <w:sz w:val="24"/>
      <w:vertAlign w:val="baseline"/>
    </w:rPr>
  </w:style>
  <w:style w:type="character" w:customStyle="1" w:styleId="WW8Num18z0">
    <w:name w:val="WW8Num18z0"/>
    <w:uiPriority w:val="99"/>
    <w:rsid w:val="00326F51"/>
    <w:rPr>
      <w:position w:val="0"/>
      <w:sz w:val="24"/>
      <w:vertAlign w:val="baseline"/>
    </w:rPr>
  </w:style>
  <w:style w:type="character" w:customStyle="1" w:styleId="WW8Num18z1">
    <w:name w:val="WW8Num18z1"/>
    <w:uiPriority w:val="99"/>
    <w:rsid w:val="00326F51"/>
    <w:rPr>
      <w:position w:val="0"/>
      <w:sz w:val="24"/>
      <w:vertAlign w:val="baseline"/>
    </w:rPr>
  </w:style>
  <w:style w:type="character" w:customStyle="1" w:styleId="WW8Num19z0">
    <w:name w:val="WW8Num19z0"/>
    <w:uiPriority w:val="99"/>
    <w:rsid w:val="00326F51"/>
    <w:rPr>
      <w:b/>
    </w:rPr>
  </w:style>
  <w:style w:type="character" w:customStyle="1" w:styleId="WW8Num19z1">
    <w:name w:val="WW8Num19z1"/>
    <w:uiPriority w:val="99"/>
    <w:rsid w:val="00326F51"/>
  </w:style>
  <w:style w:type="character" w:customStyle="1" w:styleId="WW8Num19z2">
    <w:name w:val="WW8Num19z2"/>
    <w:uiPriority w:val="99"/>
    <w:rsid w:val="00326F51"/>
  </w:style>
  <w:style w:type="character" w:customStyle="1" w:styleId="WW8Num19z3">
    <w:name w:val="WW8Num19z3"/>
    <w:uiPriority w:val="99"/>
    <w:rsid w:val="00326F51"/>
  </w:style>
  <w:style w:type="character" w:customStyle="1" w:styleId="WW8Num19z4">
    <w:name w:val="WW8Num19z4"/>
    <w:uiPriority w:val="99"/>
    <w:rsid w:val="00326F51"/>
  </w:style>
  <w:style w:type="character" w:customStyle="1" w:styleId="WW8Num19z5">
    <w:name w:val="WW8Num19z5"/>
    <w:uiPriority w:val="99"/>
    <w:rsid w:val="00326F51"/>
  </w:style>
  <w:style w:type="character" w:customStyle="1" w:styleId="WW8Num19z6">
    <w:name w:val="WW8Num19z6"/>
    <w:uiPriority w:val="99"/>
    <w:rsid w:val="00326F51"/>
  </w:style>
  <w:style w:type="character" w:customStyle="1" w:styleId="WW8Num19z7">
    <w:name w:val="WW8Num19z7"/>
    <w:uiPriority w:val="99"/>
    <w:rsid w:val="00326F51"/>
  </w:style>
  <w:style w:type="character" w:customStyle="1" w:styleId="WW8Num19z8">
    <w:name w:val="WW8Num19z8"/>
    <w:uiPriority w:val="99"/>
    <w:rsid w:val="00326F51"/>
  </w:style>
  <w:style w:type="character" w:customStyle="1" w:styleId="WW8Num20z0">
    <w:name w:val="WW8Num20z0"/>
    <w:uiPriority w:val="99"/>
    <w:rsid w:val="00326F51"/>
  </w:style>
  <w:style w:type="character" w:customStyle="1" w:styleId="WW8Num20z1">
    <w:name w:val="WW8Num20z1"/>
    <w:uiPriority w:val="99"/>
    <w:rsid w:val="00326F51"/>
  </w:style>
  <w:style w:type="character" w:customStyle="1" w:styleId="WW8Num20z2">
    <w:name w:val="WW8Num20z2"/>
    <w:uiPriority w:val="99"/>
    <w:rsid w:val="00326F51"/>
  </w:style>
  <w:style w:type="character" w:customStyle="1" w:styleId="WW8Num20z3">
    <w:name w:val="WW8Num20z3"/>
    <w:uiPriority w:val="99"/>
    <w:rsid w:val="00326F51"/>
  </w:style>
  <w:style w:type="character" w:customStyle="1" w:styleId="WW8Num20z4">
    <w:name w:val="WW8Num20z4"/>
    <w:uiPriority w:val="99"/>
    <w:rsid w:val="00326F51"/>
  </w:style>
  <w:style w:type="character" w:customStyle="1" w:styleId="WW8Num20z5">
    <w:name w:val="WW8Num20z5"/>
    <w:uiPriority w:val="99"/>
    <w:rsid w:val="00326F51"/>
  </w:style>
  <w:style w:type="character" w:customStyle="1" w:styleId="WW8Num20z6">
    <w:name w:val="WW8Num20z6"/>
    <w:uiPriority w:val="99"/>
    <w:rsid w:val="00326F51"/>
  </w:style>
  <w:style w:type="character" w:customStyle="1" w:styleId="WW8Num20z7">
    <w:name w:val="WW8Num20z7"/>
    <w:uiPriority w:val="99"/>
    <w:rsid w:val="00326F51"/>
  </w:style>
  <w:style w:type="character" w:customStyle="1" w:styleId="WW8Num20z8">
    <w:name w:val="WW8Num20z8"/>
    <w:uiPriority w:val="99"/>
    <w:rsid w:val="00326F51"/>
  </w:style>
  <w:style w:type="character" w:customStyle="1" w:styleId="WW8Num21z0">
    <w:name w:val="WW8Num21z0"/>
    <w:uiPriority w:val="99"/>
    <w:rsid w:val="00326F51"/>
    <w:rPr>
      <w:position w:val="0"/>
      <w:sz w:val="24"/>
      <w:vertAlign w:val="baseline"/>
    </w:rPr>
  </w:style>
  <w:style w:type="character" w:customStyle="1" w:styleId="a3">
    <w:name w:val="頁首 字元"/>
    <w:uiPriority w:val="99"/>
    <w:rsid w:val="00326F51"/>
    <w:rPr>
      <w:rFonts w:cs="Times New Roman"/>
    </w:rPr>
  </w:style>
  <w:style w:type="character" w:customStyle="1" w:styleId="a4">
    <w:name w:val="頁尾 字元"/>
    <w:uiPriority w:val="99"/>
    <w:rsid w:val="00326F51"/>
    <w:rPr>
      <w:rFonts w:cs="Times New Roman"/>
    </w:rPr>
  </w:style>
  <w:style w:type="character" w:customStyle="1" w:styleId="a5">
    <w:name w:val="註解方塊文字 字元"/>
    <w:uiPriority w:val="99"/>
    <w:rsid w:val="00326F51"/>
    <w:rPr>
      <w:rFonts w:ascii="Calibri" w:eastAsia="新細明體" w:hAnsi="Calibri" w:cs="Times New Roman"/>
      <w:sz w:val="18"/>
      <w:szCs w:val="18"/>
    </w:rPr>
  </w:style>
  <w:style w:type="character" w:styleId="a6">
    <w:name w:val="Hyperlink"/>
    <w:uiPriority w:val="99"/>
    <w:rsid w:val="00326F51"/>
    <w:rPr>
      <w:rFonts w:cs="Times New Roman"/>
      <w:color w:val="0000FF"/>
      <w:u w:val="single"/>
    </w:rPr>
  </w:style>
  <w:style w:type="character" w:styleId="a7">
    <w:name w:val="FollowedHyperlink"/>
    <w:uiPriority w:val="99"/>
    <w:rsid w:val="00326F51"/>
    <w:rPr>
      <w:rFonts w:cs="Times New Roman"/>
      <w:color w:val="800080"/>
      <w:u w:val="single"/>
    </w:rPr>
  </w:style>
  <w:style w:type="paragraph" w:styleId="a8">
    <w:name w:val="Title"/>
    <w:basedOn w:val="a"/>
    <w:next w:val="a9"/>
    <w:link w:val="aa"/>
    <w:uiPriority w:val="99"/>
    <w:qFormat/>
    <w:rsid w:val="00326F51"/>
    <w:pPr>
      <w:keepNext/>
      <w:keepLines/>
      <w:spacing w:before="480" w:after="120"/>
    </w:pPr>
    <w:rPr>
      <w:rFonts w:ascii="Cambria" w:hAnsi="Cambria"/>
      <w:b/>
      <w:bCs/>
      <w:sz w:val="32"/>
      <w:szCs w:val="32"/>
      <w:lang/>
    </w:rPr>
  </w:style>
  <w:style w:type="character" w:customStyle="1" w:styleId="aa">
    <w:name w:val="標題 字元"/>
    <w:link w:val="a8"/>
    <w:uiPriority w:val="99"/>
    <w:locked/>
    <w:rsid w:val="00CF68A1"/>
    <w:rPr>
      <w:rFonts w:ascii="Cambria" w:hAnsi="Cambria" w:cs="Times New Roman"/>
      <w:b/>
      <w:bCs/>
      <w:kern w:val="0"/>
      <w:sz w:val="32"/>
      <w:szCs w:val="32"/>
      <w:lang w:eastAsia="ar-SA" w:bidi="ar-SA"/>
    </w:rPr>
  </w:style>
  <w:style w:type="paragraph" w:styleId="a9">
    <w:name w:val="Body Text"/>
    <w:basedOn w:val="a"/>
    <w:link w:val="ab"/>
    <w:uiPriority w:val="99"/>
    <w:rsid w:val="00326F51"/>
    <w:pPr>
      <w:spacing w:after="120"/>
    </w:pPr>
    <w:rPr>
      <w:lang/>
    </w:rPr>
  </w:style>
  <w:style w:type="character" w:customStyle="1" w:styleId="ab">
    <w:name w:val="本文 字元"/>
    <w:link w:val="a9"/>
    <w:uiPriority w:val="99"/>
    <w:semiHidden/>
    <w:locked/>
    <w:rsid w:val="00CF68A1"/>
    <w:rPr>
      <w:rFonts w:cs="Times New Roman"/>
      <w:kern w:val="0"/>
      <w:sz w:val="20"/>
      <w:szCs w:val="20"/>
      <w:lang w:eastAsia="ar-SA" w:bidi="ar-SA"/>
    </w:rPr>
  </w:style>
  <w:style w:type="paragraph" w:styleId="ac">
    <w:name w:val="List"/>
    <w:basedOn w:val="a9"/>
    <w:uiPriority w:val="99"/>
    <w:rsid w:val="00326F51"/>
    <w:rPr>
      <w:rFonts w:cs="Mangal"/>
    </w:rPr>
  </w:style>
  <w:style w:type="paragraph" w:customStyle="1" w:styleId="ad">
    <w:name w:val="標籤"/>
    <w:basedOn w:val="a"/>
    <w:uiPriority w:val="99"/>
    <w:rsid w:val="00326F5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e">
    <w:name w:val="目錄"/>
    <w:basedOn w:val="a"/>
    <w:uiPriority w:val="99"/>
    <w:rsid w:val="00326F51"/>
    <w:pPr>
      <w:suppressLineNumbers/>
    </w:pPr>
    <w:rPr>
      <w:rFonts w:cs="Mangal"/>
    </w:rPr>
  </w:style>
  <w:style w:type="paragraph" w:styleId="af">
    <w:name w:val="Subtitle"/>
    <w:basedOn w:val="a"/>
    <w:next w:val="a"/>
    <w:link w:val="af0"/>
    <w:uiPriority w:val="99"/>
    <w:qFormat/>
    <w:rsid w:val="00326F51"/>
    <w:pPr>
      <w:keepNext/>
      <w:keepLines/>
      <w:spacing w:before="360" w:after="80"/>
    </w:pPr>
    <w:rPr>
      <w:rFonts w:ascii="Cambria" w:hAnsi="Cambria"/>
      <w:i/>
      <w:iCs/>
      <w:sz w:val="24"/>
      <w:szCs w:val="24"/>
      <w:lang/>
    </w:rPr>
  </w:style>
  <w:style w:type="character" w:customStyle="1" w:styleId="af0">
    <w:name w:val="副標題 字元"/>
    <w:link w:val="af"/>
    <w:uiPriority w:val="99"/>
    <w:locked/>
    <w:rsid w:val="00CF68A1"/>
    <w:rPr>
      <w:rFonts w:ascii="Cambria" w:hAnsi="Cambria" w:cs="Times New Roman"/>
      <w:i/>
      <w:iCs/>
      <w:kern w:val="0"/>
      <w:sz w:val="24"/>
      <w:szCs w:val="24"/>
      <w:lang w:eastAsia="ar-SA" w:bidi="ar-SA"/>
    </w:rPr>
  </w:style>
  <w:style w:type="paragraph" w:styleId="af1">
    <w:name w:val="header"/>
    <w:basedOn w:val="a"/>
    <w:link w:val="11"/>
    <w:uiPriority w:val="99"/>
    <w:rsid w:val="00326F51"/>
    <w:pPr>
      <w:snapToGrid w:val="0"/>
    </w:pPr>
    <w:rPr>
      <w:lang/>
    </w:rPr>
  </w:style>
  <w:style w:type="character" w:customStyle="1" w:styleId="11">
    <w:name w:val="頁首 字元1"/>
    <w:link w:val="af1"/>
    <w:uiPriority w:val="99"/>
    <w:semiHidden/>
    <w:locked/>
    <w:rsid w:val="00CF68A1"/>
    <w:rPr>
      <w:rFonts w:cs="Times New Roman"/>
      <w:kern w:val="0"/>
      <w:sz w:val="20"/>
      <w:szCs w:val="20"/>
      <w:lang w:eastAsia="ar-SA" w:bidi="ar-SA"/>
    </w:rPr>
  </w:style>
  <w:style w:type="paragraph" w:styleId="af2">
    <w:name w:val="footer"/>
    <w:basedOn w:val="a"/>
    <w:link w:val="12"/>
    <w:uiPriority w:val="99"/>
    <w:rsid w:val="00326F51"/>
    <w:pPr>
      <w:snapToGrid w:val="0"/>
    </w:pPr>
    <w:rPr>
      <w:lang/>
    </w:rPr>
  </w:style>
  <w:style w:type="character" w:customStyle="1" w:styleId="12">
    <w:name w:val="頁尾 字元1"/>
    <w:link w:val="af2"/>
    <w:uiPriority w:val="99"/>
    <w:semiHidden/>
    <w:locked/>
    <w:rsid w:val="00CF68A1"/>
    <w:rPr>
      <w:rFonts w:cs="Times New Roman"/>
      <w:kern w:val="0"/>
      <w:sz w:val="20"/>
      <w:szCs w:val="20"/>
      <w:lang w:eastAsia="ar-SA" w:bidi="ar-SA"/>
    </w:rPr>
  </w:style>
  <w:style w:type="paragraph" w:styleId="af3">
    <w:name w:val="List Paragraph"/>
    <w:basedOn w:val="a"/>
    <w:uiPriority w:val="99"/>
    <w:qFormat/>
    <w:rsid w:val="00326F51"/>
    <w:pPr>
      <w:ind w:left="480"/>
    </w:pPr>
  </w:style>
  <w:style w:type="paragraph" w:styleId="af4">
    <w:name w:val="Balloon Text"/>
    <w:basedOn w:val="a"/>
    <w:link w:val="13"/>
    <w:uiPriority w:val="99"/>
    <w:rsid w:val="00326F51"/>
    <w:rPr>
      <w:rFonts w:ascii="Cambria" w:hAnsi="Cambria"/>
      <w:sz w:val="2"/>
      <w:lang/>
    </w:rPr>
  </w:style>
  <w:style w:type="character" w:customStyle="1" w:styleId="13">
    <w:name w:val="註解方塊文字 字元1"/>
    <w:link w:val="af4"/>
    <w:uiPriority w:val="99"/>
    <w:semiHidden/>
    <w:locked/>
    <w:rsid w:val="00CF68A1"/>
    <w:rPr>
      <w:rFonts w:ascii="Cambria" w:eastAsia="新細明體" w:hAnsi="Cambria" w:cs="Times New Roman"/>
      <w:kern w:val="0"/>
      <w:sz w:val="2"/>
      <w:lang w:eastAsia="ar-SA" w:bidi="ar-SA"/>
    </w:rPr>
  </w:style>
  <w:style w:type="paragraph" w:customStyle="1" w:styleId="af5">
    <w:name w:val="表格內容"/>
    <w:basedOn w:val="a"/>
    <w:uiPriority w:val="99"/>
    <w:rsid w:val="00326F51"/>
    <w:pPr>
      <w:suppressLineNumbers/>
    </w:pPr>
  </w:style>
  <w:style w:type="paragraph" w:customStyle="1" w:styleId="af6">
    <w:name w:val="表格標題"/>
    <w:basedOn w:val="af5"/>
    <w:uiPriority w:val="99"/>
    <w:rsid w:val="00326F51"/>
    <w:pPr>
      <w:jc w:val="center"/>
    </w:pPr>
    <w:rPr>
      <w:b/>
      <w:bCs/>
    </w:rPr>
  </w:style>
  <w:style w:type="paragraph" w:customStyle="1" w:styleId="af7">
    <w:name w:val="訊框內容"/>
    <w:basedOn w:val="a9"/>
    <w:uiPriority w:val="99"/>
    <w:rsid w:val="00326F51"/>
  </w:style>
  <w:style w:type="table" w:customStyle="1" w:styleId="GridTable5DarkAccent1">
    <w:name w:val="Grid Table 5 Dark Accent 1"/>
    <w:basedOn w:val="a1"/>
    <w:uiPriority w:val="50"/>
    <w:rsid w:val="00456EBA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GridTable5DarkAccent5">
    <w:name w:val="Grid Table 5 Dark Accent 5"/>
    <w:basedOn w:val="a1"/>
    <w:uiPriority w:val="50"/>
    <w:rsid w:val="00456EBA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5-11">
    <w:name w:val="格線表格 5 深色 - 輔色 11"/>
    <w:basedOn w:val="a1"/>
    <w:next w:val="GridTable5DarkAccent1"/>
    <w:uiPriority w:val="50"/>
    <w:rsid w:val="001D6211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www.mtrescue.org.tw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url.cc/m0mbl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url.cc/m0mbl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orms.gle/fMpf84a5Tk9eMz2j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fMpf84a5Tk9eMz2j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0D55C-9C67-425A-BF35-5A84D2EF0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6</Pages>
  <Words>662</Words>
  <Characters>3778</Characters>
  <Application>Microsoft Office Word</Application>
  <DocSecurity>0</DocSecurity>
  <Lines>31</Lines>
  <Paragraphs>8</Paragraphs>
  <ScaleCrop>false</ScaleCrop>
  <Company/>
  <LinksUpToDate>false</LinksUpToDate>
  <CharactersWithSpaces>4432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粘鈺雀</dc:creator>
  <cp:keywords/>
  <dc:description/>
  <cp:lastModifiedBy>user</cp:lastModifiedBy>
  <cp:revision>207</cp:revision>
  <cp:lastPrinted>2023-12-13T23:49:00Z</cp:lastPrinted>
  <dcterms:created xsi:type="dcterms:W3CDTF">2022-10-30T21:25:00Z</dcterms:created>
  <dcterms:modified xsi:type="dcterms:W3CDTF">2023-12-14T00:01:00Z</dcterms:modified>
</cp:coreProperties>
</file>