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C0" w:rsidRPr="00B32A7A" w:rsidRDefault="005061B6" w:rsidP="00AA7709">
      <w:pPr>
        <w:rPr>
          <w:rFonts w:eastAsia="標楷體"/>
          <w:color w:val="000000" w:themeColor="text1"/>
          <w:sz w:val="44"/>
        </w:rPr>
      </w:pPr>
      <w:r w:rsidRPr="00B32A7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7C3CAB" wp14:editId="053030AF">
                <wp:simplePos x="0" y="0"/>
                <wp:positionH relativeFrom="column">
                  <wp:posOffset>2171700</wp:posOffset>
                </wp:positionH>
                <wp:positionV relativeFrom="paragraph">
                  <wp:posOffset>-284480</wp:posOffset>
                </wp:positionV>
                <wp:extent cx="1741805" cy="199898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99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C0" w:rsidRDefault="002B7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22.4pt;width:137.15pt;height:157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UdggIAABA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" stroked="f">
                <v:textbox>
                  <w:txbxContent>
                    <w:p w:rsidR="002B77C0" w:rsidRDefault="002B77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5450" w:rsidRPr="00B32A7A">
        <w:rPr>
          <w:rFonts w:hint="eastAsia"/>
          <w:b/>
          <w:color w:val="000000" w:themeColor="text1"/>
        </w:rPr>
        <w:t>201</w:t>
      </w:r>
      <w:r w:rsidR="00F868C7" w:rsidRPr="00B32A7A">
        <w:rPr>
          <w:rFonts w:hint="eastAsia"/>
          <w:b/>
          <w:color w:val="000000" w:themeColor="text1"/>
        </w:rPr>
        <w:t>4</w:t>
      </w:r>
      <w:r w:rsidR="00565450" w:rsidRPr="00B32A7A">
        <w:rPr>
          <w:rFonts w:hint="eastAsia"/>
          <w:color w:val="000000" w:themeColor="text1"/>
        </w:rPr>
        <w:t>年</w:t>
      </w:r>
      <w:r w:rsidR="002B77C0" w:rsidRPr="00B32A7A">
        <w:rPr>
          <w:rFonts w:hint="eastAsia"/>
          <w:color w:val="000000" w:themeColor="text1"/>
        </w:rPr>
        <w:t>中華民國山難救助協會北區</w:t>
      </w:r>
      <w:r w:rsidR="00BC6C88" w:rsidRPr="00B32A7A">
        <w:rPr>
          <w:rFonts w:hint="eastAsia"/>
          <w:color w:val="000000" w:themeColor="text1"/>
        </w:rPr>
        <w:t>登山研習中心</w:t>
      </w:r>
    </w:p>
    <w:p w:rsidR="002B77C0" w:rsidRPr="00B32A7A" w:rsidRDefault="002B77C0">
      <w:pPr>
        <w:adjustRightInd w:val="0"/>
        <w:snapToGrid w:val="0"/>
        <w:spacing w:beforeLines="30" w:before="108"/>
        <w:jc w:val="center"/>
        <w:rPr>
          <w:rFonts w:ascii="Arial Narrow" w:eastAsia="標楷體" w:hAnsi="Arial Narrow" w:cs="Arial"/>
          <w:color w:val="000000" w:themeColor="text1"/>
          <w:sz w:val="40"/>
          <w:szCs w:val="28"/>
        </w:rPr>
      </w:pPr>
      <w:r w:rsidRPr="00B32A7A">
        <w:rPr>
          <w:rFonts w:eastAsia="標楷體" w:hint="eastAsia"/>
          <w:color w:val="000000" w:themeColor="text1"/>
          <w:sz w:val="40"/>
        </w:rPr>
        <w:t>登山</w:t>
      </w:r>
      <w:r w:rsidR="00BC6C88" w:rsidRPr="00B32A7A">
        <w:rPr>
          <w:rFonts w:eastAsia="標楷體" w:hint="eastAsia"/>
          <w:color w:val="000000" w:themeColor="text1"/>
          <w:sz w:val="40"/>
        </w:rPr>
        <w:t>教育</w:t>
      </w:r>
      <w:r w:rsidR="00B5675C" w:rsidRPr="00B32A7A">
        <w:rPr>
          <w:rFonts w:eastAsia="標楷體" w:hint="eastAsia"/>
          <w:color w:val="000000" w:themeColor="text1"/>
          <w:sz w:val="40"/>
        </w:rPr>
        <w:t>與</w:t>
      </w:r>
      <w:r w:rsidR="00BC6C88" w:rsidRPr="00B32A7A">
        <w:rPr>
          <w:rFonts w:eastAsia="標楷體" w:hint="eastAsia"/>
          <w:color w:val="000000" w:themeColor="text1"/>
          <w:sz w:val="40"/>
        </w:rPr>
        <w:t>技能研習營</w:t>
      </w:r>
      <w:r w:rsidRPr="00B32A7A">
        <w:rPr>
          <w:rFonts w:eastAsia="標楷體" w:hint="eastAsia"/>
          <w:color w:val="000000" w:themeColor="text1"/>
          <w:sz w:val="40"/>
        </w:rPr>
        <w:t>簡章</w:t>
      </w:r>
    </w:p>
    <w:p w:rsidR="002B77C0" w:rsidRPr="00B32A7A" w:rsidRDefault="002B77C0">
      <w:pPr>
        <w:adjustRightInd w:val="0"/>
        <w:snapToGrid w:val="0"/>
        <w:spacing w:beforeLines="50" w:before="180"/>
        <w:jc w:val="center"/>
        <w:rPr>
          <w:rFonts w:ascii="Arial Narrow" w:eastAsia="標楷體" w:hAnsi="Arial Narrow" w:cs="Arial"/>
          <w:color w:val="000000" w:themeColor="text1"/>
          <w:sz w:val="16"/>
          <w:szCs w:val="28"/>
        </w:rPr>
      </w:pPr>
    </w:p>
    <w:p w:rsidR="002B77C0" w:rsidRPr="00B32A7A" w:rsidRDefault="002B77C0">
      <w:pPr>
        <w:pStyle w:val="a4"/>
        <w:adjustRightInd w:val="0"/>
        <w:spacing w:line="240" w:lineRule="auto"/>
        <w:ind w:left="0" w:firstLineChars="200" w:firstLine="540"/>
        <w:jc w:val="both"/>
        <w:rPr>
          <w:rFonts w:ascii="Arial Narrow" w:hAnsi="Arial Narrow" w:cs="Arial"/>
          <w:color w:val="000000" w:themeColor="text1"/>
          <w:sz w:val="27"/>
        </w:rPr>
      </w:pPr>
      <w:r w:rsidRPr="00B32A7A">
        <w:rPr>
          <w:rFonts w:ascii="Arial Narrow" w:hAnsi="Arial Narrow" w:cs="Arial" w:hint="eastAsia"/>
          <w:color w:val="000000" w:themeColor="text1"/>
          <w:sz w:val="27"/>
          <w:szCs w:val="30"/>
        </w:rPr>
        <w:t>為</w:t>
      </w:r>
      <w:r w:rsidRPr="00B32A7A">
        <w:rPr>
          <w:rFonts w:ascii="標楷體" w:hAnsi="標楷體" w:hint="eastAsia"/>
          <w:color w:val="000000" w:themeColor="text1"/>
          <w:sz w:val="27"/>
        </w:rPr>
        <w:t>培養山</w:t>
      </w:r>
      <w:r w:rsidRPr="00B32A7A">
        <w:rPr>
          <w:rFonts w:ascii="Arial Narrow" w:hAnsi="Arial Narrow" w:hint="eastAsia"/>
          <w:color w:val="000000" w:themeColor="text1"/>
          <w:sz w:val="27"/>
        </w:rPr>
        <w:t>野活動各項基本技能</w:t>
      </w:r>
      <w:r w:rsidRPr="00B32A7A">
        <w:rPr>
          <w:rFonts w:ascii="Arial Narrow" w:hAnsi="Arial Narrow" w:hint="eastAsia"/>
          <w:color w:val="000000" w:themeColor="text1"/>
          <w:sz w:val="27"/>
          <w:szCs w:val="28"/>
        </w:rPr>
        <w:t>、</w:t>
      </w:r>
      <w:r w:rsidRPr="00B32A7A">
        <w:rPr>
          <w:rFonts w:ascii="Arial Narrow" w:hAnsi="Arial Narrow" w:hint="eastAsia"/>
          <w:color w:val="000000" w:themeColor="text1"/>
          <w:sz w:val="27"/>
        </w:rPr>
        <w:t>加強山難預防知識與能力、訓練自救及救人的技術。北區委員會</w:t>
      </w:r>
      <w:r w:rsidR="00565450" w:rsidRPr="00B32A7A">
        <w:rPr>
          <w:rFonts w:ascii="Arial Narrow" w:hAnsi="Arial Narrow" w:hint="eastAsia"/>
          <w:color w:val="000000" w:themeColor="text1"/>
          <w:sz w:val="27"/>
        </w:rPr>
        <w:t>於</w:t>
      </w:r>
      <w:r w:rsidRPr="00B32A7A">
        <w:rPr>
          <w:rFonts w:ascii="Arial Narrow" w:hAnsi="Arial Narrow" w:hint="eastAsia"/>
          <w:color w:val="000000" w:themeColor="text1"/>
          <w:sz w:val="27"/>
        </w:rPr>
        <w:t>本年度</w:t>
      </w:r>
      <w:r w:rsidRPr="00B32A7A">
        <w:rPr>
          <w:rFonts w:ascii="Arial Narrow" w:hAnsi="Arial Narrow" w:hint="eastAsia"/>
          <w:color w:val="000000" w:themeColor="text1"/>
          <w:sz w:val="27"/>
        </w:rPr>
        <w:t>3</w:t>
      </w:r>
      <w:r w:rsidRPr="00B32A7A">
        <w:rPr>
          <w:rFonts w:ascii="Arial Narrow" w:hAnsi="Arial Narrow" w:hint="eastAsia"/>
          <w:color w:val="000000" w:themeColor="text1"/>
          <w:sz w:val="27"/>
        </w:rPr>
        <w:t>月至</w:t>
      </w:r>
      <w:r w:rsidRPr="00B32A7A">
        <w:rPr>
          <w:rFonts w:ascii="Arial Narrow" w:hAnsi="Arial Narrow" w:hint="eastAsia"/>
          <w:color w:val="000000" w:themeColor="text1"/>
          <w:sz w:val="27"/>
        </w:rPr>
        <w:t>9</w:t>
      </w:r>
      <w:r w:rsidRPr="00B32A7A">
        <w:rPr>
          <w:rFonts w:ascii="Arial Narrow" w:hAnsi="Arial Narrow" w:hint="eastAsia"/>
          <w:color w:val="000000" w:themeColor="text1"/>
          <w:sz w:val="27"/>
        </w:rPr>
        <w:t>月</w:t>
      </w:r>
      <w:proofErr w:type="gramStart"/>
      <w:r w:rsidRPr="00B32A7A">
        <w:rPr>
          <w:rFonts w:ascii="Arial Narrow" w:hAnsi="Arial Narrow" w:hint="eastAsia"/>
          <w:color w:val="000000" w:themeColor="text1"/>
          <w:sz w:val="27"/>
        </w:rPr>
        <w:t>期間，</w:t>
      </w:r>
      <w:proofErr w:type="gramEnd"/>
      <w:r w:rsidRPr="00B32A7A">
        <w:rPr>
          <w:rFonts w:ascii="Arial Narrow" w:hAnsi="Arial Narrow" w:hint="eastAsia"/>
          <w:color w:val="000000" w:themeColor="text1"/>
          <w:sz w:val="27"/>
        </w:rPr>
        <w:t>推出一系列訓練課程</w:t>
      </w:r>
      <w:r w:rsidRPr="00B32A7A">
        <w:rPr>
          <w:rFonts w:ascii="Arial Narrow" w:hAnsi="Arial Narrow" w:hint="eastAsia"/>
          <w:color w:val="000000" w:themeColor="text1"/>
          <w:sz w:val="27"/>
          <w:szCs w:val="28"/>
        </w:rPr>
        <w:t>，由北區教練團共同規劃，將各項課程分為</w:t>
      </w:r>
      <w:r w:rsidRPr="00B32A7A">
        <w:rPr>
          <w:rFonts w:ascii="Arial Narrow" w:hAnsi="Arial Narrow" w:hint="eastAsia"/>
          <w:color w:val="000000" w:themeColor="text1"/>
          <w:sz w:val="27"/>
        </w:rPr>
        <w:t>初階</w:t>
      </w:r>
      <w:r w:rsidR="00BE619F" w:rsidRPr="00B32A7A">
        <w:rPr>
          <w:rFonts w:ascii="Arial Narrow" w:hAnsi="Arial Narrow" w:hint="eastAsia"/>
          <w:color w:val="000000" w:themeColor="text1"/>
          <w:sz w:val="27"/>
        </w:rPr>
        <w:t>、</w:t>
      </w:r>
      <w:r w:rsidRPr="00B32A7A">
        <w:rPr>
          <w:rFonts w:ascii="Arial Narrow" w:hAnsi="Arial Narrow" w:hint="eastAsia"/>
          <w:color w:val="000000" w:themeColor="text1"/>
          <w:sz w:val="27"/>
        </w:rPr>
        <w:t>進階</w:t>
      </w:r>
      <w:r w:rsidR="00916551" w:rsidRPr="00B32A7A">
        <w:rPr>
          <w:rFonts w:ascii="Arial Narrow" w:hAnsi="Arial Narrow" w:hint="eastAsia"/>
          <w:color w:val="000000" w:themeColor="text1"/>
          <w:sz w:val="27"/>
        </w:rPr>
        <w:t>及</w:t>
      </w:r>
      <w:r w:rsidR="00BE619F" w:rsidRPr="00B32A7A">
        <w:rPr>
          <w:rFonts w:ascii="Arial Narrow" w:hAnsi="Arial Narrow" w:hint="eastAsia"/>
          <w:color w:val="000000" w:themeColor="text1"/>
          <w:sz w:val="27"/>
        </w:rPr>
        <w:t>高階三</w:t>
      </w:r>
      <w:r w:rsidRPr="00B32A7A">
        <w:rPr>
          <w:rFonts w:ascii="Arial Narrow" w:hAnsi="Arial Narrow" w:hint="eastAsia"/>
          <w:color w:val="000000" w:themeColor="text1"/>
          <w:sz w:val="27"/>
        </w:rPr>
        <w:t>組，初階以培養嚮導應有的知識及技能為主，進階以自救及救人的技術為主</w:t>
      </w:r>
      <w:r w:rsidR="00BE619F" w:rsidRPr="00B32A7A">
        <w:rPr>
          <w:rFonts w:ascii="Arial Narrow" w:hAnsi="Arial Narrow" w:hint="eastAsia"/>
          <w:color w:val="000000" w:themeColor="text1"/>
          <w:sz w:val="27"/>
        </w:rPr>
        <w:t>，高階以</w:t>
      </w:r>
      <w:proofErr w:type="gramStart"/>
      <w:r w:rsidR="00BE619F" w:rsidRPr="00B32A7A">
        <w:rPr>
          <w:rFonts w:ascii="Arial Narrow" w:hAnsi="Arial Narrow" w:hint="eastAsia"/>
          <w:color w:val="000000" w:themeColor="text1"/>
          <w:sz w:val="27"/>
        </w:rPr>
        <w:t>對山域搜救</w:t>
      </w:r>
      <w:proofErr w:type="gramEnd"/>
      <w:r w:rsidR="00BE619F" w:rsidRPr="00B32A7A">
        <w:rPr>
          <w:rFonts w:ascii="Arial Narrow" w:hAnsi="Arial Narrow" w:hint="eastAsia"/>
          <w:color w:val="000000" w:themeColor="text1"/>
          <w:sz w:val="27"/>
        </w:rPr>
        <w:t>或有志從事教學者為主</w:t>
      </w:r>
      <w:r w:rsidRPr="00B32A7A">
        <w:rPr>
          <w:rFonts w:ascii="Arial Narrow" w:hAnsi="Arial Narrow" w:hint="eastAsia"/>
          <w:color w:val="000000" w:themeColor="text1"/>
          <w:sz w:val="27"/>
        </w:rPr>
        <w:t>。</w:t>
      </w:r>
    </w:p>
    <w:p w:rsidR="002B77C0" w:rsidRPr="00B32A7A" w:rsidRDefault="002B77C0">
      <w:pPr>
        <w:adjustRightInd w:val="0"/>
        <w:snapToGrid w:val="0"/>
        <w:spacing w:beforeLines="50" w:before="180"/>
        <w:rPr>
          <w:rFonts w:ascii="華康中黑體" w:eastAsia="華康中黑體" w:hAnsi="標楷體"/>
          <w:color w:val="000000" w:themeColor="text1"/>
          <w:sz w:val="27"/>
        </w:rPr>
      </w:pPr>
      <w:r w:rsidRPr="00B32A7A">
        <w:rPr>
          <w:rFonts w:ascii="華康中黑體" w:eastAsia="華康中黑體" w:hAnsi="標楷體" w:cs="Arial" w:hint="eastAsia"/>
          <w:color w:val="000000" w:themeColor="text1"/>
          <w:sz w:val="27"/>
        </w:rPr>
        <w:t>一、訓練</w:t>
      </w:r>
      <w:r w:rsidRPr="00B32A7A">
        <w:rPr>
          <w:rFonts w:ascii="華康中黑體" w:eastAsia="華康中黑體" w:hAnsi="標楷體" w:hint="eastAsia"/>
          <w:color w:val="000000" w:themeColor="text1"/>
          <w:sz w:val="27"/>
        </w:rPr>
        <w:t>目的</w:t>
      </w:r>
      <w:r w:rsidRPr="00B32A7A">
        <w:rPr>
          <w:rFonts w:ascii="華康中黑體" w:eastAsia="華康中黑體" w:hAnsi="標楷體"/>
          <w:color w:val="000000" w:themeColor="text1"/>
          <w:sz w:val="27"/>
        </w:rPr>
        <w:t>:</w:t>
      </w:r>
    </w:p>
    <w:p w:rsidR="002B77C0" w:rsidRPr="00B32A7A" w:rsidRDefault="002B77C0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1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</w:t>
      </w:r>
      <w:r w:rsidRPr="00B32A7A">
        <w:rPr>
          <w:rFonts w:ascii="標楷體" w:eastAsia="標楷體" w:hAnsi="標楷體" w:hint="eastAsia"/>
          <w:color w:val="000000" w:themeColor="text1"/>
          <w:sz w:val="27"/>
        </w:rPr>
        <w:t>培養山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野活動各項基本技能。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 </w:t>
      </w:r>
    </w:p>
    <w:p w:rsidR="002B77C0" w:rsidRPr="00B32A7A" w:rsidRDefault="002B77C0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2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、加強山難預防知識與能力。</w:t>
      </w:r>
    </w:p>
    <w:p w:rsidR="002B77C0" w:rsidRPr="00B32A7A" w:rsidRDefault="002B77C0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3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、訓練自救及救人的技術。</w:t>
      </w:r>
    </w:p>
    <w:p w:rsidR="00BE619F" w:rsidRPr="00B32A7A" w:rsidRDefault="00BE619F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4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、培養搜救員及從事教學者為主。</w:t>
      </w:r>
    </w:p>
    <w:p w:rsidR="002B77C0" w:rsidRPr="00B32A7A" w:rsidRDefault="002B77C0">
      <w:pPr>
        <w:adjustRightInd w:val="0"/>
        <w:snapToGrid w:val="0"/>
        <w:spacing w:beforeLines="50" w:before="180" w:line="216" w:lineRule="auto"/>
        <w:rPr>
          <w:rFonts w:ascii="Arial Narrow" w:eastAsia="華康中黑體" w:hAnsi="Arial Narrow"/>
          <w:color w:val="000000" w:themeColor="text1"/>
          <w:sz w:val="27"/>
        </w:rPr>
      </w:pPr>
      <w:r w:rsidRPr="00B32A7A">
        <w:rPr>
          <w:rFonts w:ascii="Arial Narrow" w:eastAsia="華康中黑體" w:hAnsi="Arial Narrow" w:hint="eastAsia"/>
          <w:color w:val="000000" w:themeColor="text1"/>
          <w:sz w:val="27"/>
        </w:rPr>
        <w:t>二、說</w:t>
      </w:r>
      <w:r w:rsidRPr="00B32A7A">
        <w:rPr>
          <w:rFonts w:ascii="Arial Narrow" w:eastAsia="華康中黑體" w:hAnsi="Arial Narrow" w:hint="eastAsia"/>
          <w:color w:val="000000" w:themeColor="text1"/>
          <w:sz w:val="27"/>
        </w:rPr>
        <w:t xml:space="preserve">    </w:t>
      </w:r>
      <w:r w:rsidRPr="00B32A7A">
        <w:rPr>
          <w:rFonts w:ascii="Arial Narrow" w:eastAsia="華康中黑體" w:hAnsi="Arial Narrow" w:hint="eastAsia"/>
          <w:color w:val="000000" w:themeColor="text1"/>
          <w:sz w:val="27"/>
        </w:rPr>
        <w:t>明：</w:t>
      </w:r>
    </w:p>
    <w:p w:rsidR="002B77C0" w:rsidRPr="00B32A7A" w:rsidRDefault="00916551">
      <w:pPr>
        <w:adjustRightInd w:val="0"/>
        <w:snapToGrid w:val="0"/>
        <w:ind w:leftChars="250" w:left="1005" w:hangingChars="150" w:hanging="405"/>
        <w:rPr>
          <w:rFonts w:ascii="標楷體" w:eastAsia="標楷體" w:hAnsi="標楷體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1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、訓練分初階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、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進階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及高階三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組，初階</w:t>
      </w:r>
      <w:r w:rsidRPr="00B32A7A">
        <w:rPr>
          <w:rFonts w:ascii="標楷體" w:eastAsia="標楷體" w:hAnsi="標楷體" w:hint="eastAsia"/>
          <w:color w:val="000000" w:themeColor="text1"/>
          <w:sz w:val="27"/>
        </w:rPr>
        <w:t>組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以培養嚮導應有的知識及技能為主，進階</w:t>
      </w:r>
      <w:r w:rsidRPr="00B32A7A">
        <w:rPr>
          <w:rFonts w:ascii="標楷體" w:eastAsia="標楷體" w:hAnsi="標楷體" w:hint="eastAsia"/>
          <w:color w:val="000000" w:themeColor="text1"/>
          <w:sz w:val="27"/>
        </w:rPr>
        <w:t>組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則以自救及救人的技術為主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，</w:t>
      </w:r>
      <w:r w:rsidR="00BE619F" w:rsidRPr="00B32A7A">
        <w:rPr>
          <w:rFonts w:ascii="標楷體" w:eastAsia="標楷體" w:hAnsi="標楷體" w:hint="eastAsia"/>
          <w:color w:val="000000" w:themeColor="text1"/>
          <w:sz w:val="27"/>
        </w:rPr>
        <w:t>高階</w:t>
      </w:r>
      <w:r w:rsidRPr="00B32A7A">
        <w:rPr>
          <w:rFonts w:ascii="標楷體" w:eastAsia="標楷體" w:hAnsi="標楷體" w:hint="eastAsia"/>
          <w:color w:val="000000" w:themeColor="text1"/>
          <w:sz w:val="27"/>
        </w:rPr>
        <w:t>組</w:t>
      </w:r>
      <w:r w:rsidR="00BE619F" w:rsidRPr="00B32A7A">
        <w:rPr>
          <w:rFonts w:ascii="標楷體" w:eastAsia="標楷體" w:hAnsi="標楷體" w:hint="eastAsia"/>
          <w:color w:val="000000" w:themeColor="text1"/>
          <w:sz w:val="27"/>
        </w:rPr>
        <w:t>以</w:t>
      </w:r>
      <w:proofErr w:type="gramStart"/>
      <w:r w:rsidR="00BE619F" w:rsidRPr="00B32A7A">
        <w:rPr>
          <w:rFonts w:ascii="標楷體" w:eastAsia="標楷體" w:hAnsi="標楷體" w:hint="eastAsia"/>
          <w:color w:val="000000" w:themeColor="text1"/>
          <w:sz w:val="27"/>
        </w:rPr>
        <w:t>對山域搜救</w:t>
      </w:r>
      <w:proofErr w:type="gramEnd"/>
      <w:r w:rsidR="00BE619F" w:rsidRPr="00B32A7A">
        <w:rPr>
          <w:rFonts w:ascii="標楷體" w:eastAsia="標楷體" w:hAnsi="標楷體" w:hint="eastAsia"/>
          <w:color w:val="000000" w:themeColor="text1"/>
          <w:sz w:val="27"/>
        </w:rPr>
        <w:t>或有志從事教學者為主</w:t>
      </w:r>
      <w:r w:rsidR="002B77C0" w:rsidRPr="00B32A7A">
        <w:rPr>
          <w:rFonts w:ascii="標楷體" w:eastAsia="標楷體" w:hAnsi="標楷體" w:hint="eastAsia"/>
          <w:color w:val="000000" w:themeColor="text1"/>
          <w:sz w:val="27"/>
        </w:rPr>
        <w:t>。</w:t>
      </w:r>
    </w:p>
    <w:p w:rsidR="00916551" w:rsidRPr="00B32A7A" w:rsidRDefault="00916551">
      <w:pPr>
        <w:adjustRightInd w:val="0"/>
        <w:snapToGrid w:val="0"/>
        <w:ind w:leftChars="250" w:left="1005" w:hangingChars="150" w:hanging="405"/>
        <w:rPr>
          <w:rFonts w:ascii="標楷體" w:eastAsia="標楷體" w:hAnsi="標楷體"/>
          <w:color w:val="000000" w:themeColor="text1"/>
          <w:sz w:val="27"/>
          <w:szCs w:val="22"/>
        </w:rPr>
      </w:pPr>
      <w:r w:rsidRPr="00B32A7A">
        <w:rPr>
          <w:rFonts w:ascii="標楷體" w:eastAsia="標楷體" w:hAnsi="標楷體" w:hint="eastAsia"/>
          <w:color w:val="000000" w:themeColor="text1"/>
          <w:sz w:val="27"/>
        </w:rPr>
        <w:t>2、初階組資格不限。</w:t>
      </w:r>
    </w:p>
    <w:p w:rsidR="002B77C0" w:rsidRPr="00B32A7A" w:rsidRDefault="00916551">
      <w:pPr>
        <w:adjustRightInd w:val="0"/>
        <w:snapToGrid w:val="0"/>
        <w:ind w:leftChars="250" w:left="1005" w:hangingChars="150" w:hanging="405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標楷體" w:eastAsia="標楷體" w:hAnsi="標楷體" w:hint="eastAsia"/>
          <w:color w:val="000000" w:themeColor="text1"/>
          <w:sz w:val="27"/>
        </w:rPr>
        <w:t>3</w:t>
      </w:r>
      <w:r w:rsidR="002B77C0" w:rsidRPr="00B32A7A">
        <w:rPr>
          <w:rFonts w:ascii="標楷體" w:eastAsia="標楷體" w:hAnsi="標楷體" w:hint="eastAsia"/>
          <w:color w:val="000000" w:themeColor="text1"/>
          <w:sz w:val="27"/>
        </w:rPr>
        <w:t>、進階組報名資格：</w:t>
      </w:r>
      <w:r w:rsidR="002B77C0" w:rsidRPr="00B32A7A">
        <w:rPr>
          <w:rFonts w:ascii="標楷體" w:eastAsia="標楷體" w:hAnsi="標楷體"/>
          <w:color w:val="000000" w:themeColor="text1"/>
          <w:sz w:val="27"/>
        </w:rPr>
        <w:br/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(a).</w:t>
      </w:r>
      <w:r w:rsidR="00BC6C88" w:rsidRPr="00B32A7A">
        <w:rPr>
          <w:rFonts w:ascii="Arial Narrow" w:eastAsia="標楷體" w:hAnsi="Arial Narrow" w:hint="eastAsia"/>
          <w:color w:val="000000" w:themeColor="text1"/>
          <w:sz w:val="27"/>
        </w:rPr>
        <w:t>曾</w:t>
      </w:r>
      <w:proofErr w:type="gramStart"/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參與北搜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初階</w:t>
      </w:r>
      <w:proofErr w:type="gramEnd"/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全期訓練課程並取得結訓證書者。</w:t>
      </w:r>
    </w:p>
    <w:p w:rsidR="002B77C0" w:rsidRPr="00B32A7A" w:rsidRDefault="002B77C0">
      <w:pPr>
        <w:adjustRightInd w:val="0"/>
        <w:snapToGrid w:val="0"/>
        <w:ind w:leftChars="419" w:left="1276" w:hangingChars="100" w:hanging="27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b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曾參與中華民國山難救助協會其他各區登山安全訓練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初階</w:t>
      </w:r>
      <w:r w:rsidR="00916551" w:rsidRPr="00B32A7A">
        <w:rPr>
          <w:rFonts w:ascii="標楷體" w:eastAsia="標楷體" w:hAnsi="標楷體" w:hint="eastAsia"/>
          <w:color w:val="000000" w:themeColor="text1"/>
          <w:sz w:val="27"/>
        </w:rPr>
        <w:t>組</w:t>
      </w:r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結訓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經確認者，收費同會員社團。</w:t>
      </w:r>
    </w:p>
    <w:p w:rsidR="002B77C0" w:rsidRPr="00B32A7A" w:rsidRDefault="002B77C0">
      <w:pPr>
        <w:adjustRightInd w:val="0"/>
        <w:snapToGrid w:val="0"/>
        <w:ind w:leftChars="250" w:left="600" w:firstLineChars="151" w:firstLine="408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c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本會教練推薦經檢定通過者。</w:t>
      </w:r>
    </w:p>
    <w:p w:rsidR="002B77C0" w:rsidRPr="00B32A7A" w:rsidRDefault="00916551">
      <w:pPr>
        <w:adjustRightInd w:val="0"/>
        <w:snapToGrid w:val="0"/>
        <w:ind w:leftChars="250" w:left="600"/>
        <w:rPr>
          <w:rFonts w:ascii="標楷體" w:eastAsia="標楷體" w:hAnsi="標楷體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4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、</w:t>
      </w:r>
      <w:r w:rsidR="00F345AF" w:rsidRPr="00B32A7A">
        <w:rPr>
          <w:rFonts w:ascii="標楷體" w:eastAsia="標楷體" w:hAnsi="標楷體" w:hint="eastAsia"/>
          <w:color w:val="000000" w:themeColor="text1"/>
          <w:sz w:val="27"/>
        </w:rPr>
        <w:t>高</w:t>
      </w:r>
      <w:r w:rsidR="00BE619F" w:rsidRPr="00B32A7A">
        <w:rPr>
          <w:rFonts w:ascii="標楷體" w:eastAsia="標楷體" w:hAnsi="標楷體" w:hint="eastAsia"/>
          <w:color w:val="000000" w:themeColor="text1"/>
          <w:sz w:val="27"/>
        </w:rPr>
        <w:t>階組報名資格：</w:t>
      </w:r>
    </w:p>
    <w:p w:rsidR="00BE619F" w:rsidRPr="00B32A7A" w:rsidRDefault="00527652" w:rsidP="00527652">
      <w:pPr>
        <w:adjustRightInd w:val="0"/>
        <w:snapToGrid w:val="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       </w:t>
      </w:r>
      <w:r w:rsidRPr="00B32A7A">
        <w:rPr>
          <w:rFonts w:ascii="Arial Narrow" w:eastAsia="標楷體" w:hAnsi="Arial Narrow" w:hint="eastAsia"/>
          <w:color w:val="000000" w:themeColor="text1"/>
          <w:sz w:val="16"/>
          <w:szCs w:val="16"/>
        </w:rPr>
        <w:t xml:space="preserve"> 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(a).</w:t>
      </w:r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曾</w:t>
      </w:r>
      <w:proofErr w:type="gramStart"/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參與北搜進階</w:t>
      </w:r>
      <w:proofErr w:type="gramEnd"/>
      <w:r w:rsidR="00BE619F" w:rsidRPr="00B32A7A">
        <w:rPr>
          <w:rFonts w:ascii="Arial Narrow" w:eastAsia="標楷體" w:hAnsi="Arial Narrow" w:hint="eastAsia"/>
          <w:color w:val="000000" w:themeColor="text1"/>
          <w:sz w:val="27"/>
        </w:rPr>
        <w:t>全期訓練課程並取得結訓證書者。</w:t>
      </w:r>
    </w:p>
    <w:p w:rsidR="00BE619F" w:rsidRPr="00B32A7A" w:rsidRDefault="00BE619F" w:rsidP="00BE619F">
      <w:pPr>
        <w:adjustRightInd w:val="0"/>
        <w:snapToGrid w:val="0"/>
        <w:ind w:leftChars="419" w:left="1276" w:hangingChars="100" w:hanging="27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(b).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曾參與中華民國山難救助協會其他各區登山安全訓練進階組</w:t>
      </w:r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結訓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經確認者，收費同會員社團。</w:t>
      </w:r>
    </w:p>
    <w:p w:rsidR="00BE619F" w:rsidRPr="00B32A7A" w:rsidRDefault="00BE619F" w:rsidP="00BE619F">
      <w:pPr>
        <w:adjustRightInd w:val="0"/>
        <w:snapToGrid w:val="0"/>
        <w:ind w:leftChars="250" w:left="600" w:firstLineChars="151" w:firstLine="408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(c).</w:t>
      </w:r>
      <w:r w:rsidR="00A220A7" w:rsidRPr="00B32A7A">
        <w:rPr>
          <w:rFonts w:ascii="Arial Narrow" w:eastAsia="標楷體" w:hAnsi="Arial Narrow" w:hint="eastAsia"/>
          <w:color w:val="000000" w:themeColor="text1"/>
          <w:sz w:val="27"/>
        </w:rPr>
        <w:t>須經術</w:t>
      </w:r>
      <w:r w:rsidR="000D6125">
        <w:rPr>
          <w:rFonts w:ascii="Arial Narrow" w:eastAsia="標楷體" w:hAnsi="Arial Narrow" w:hint="eastAsia"/>
          <w:color w:val="000000" w:themeColor="text1"/>
          <w:sz w:val="27"/>
        </w:rPr>
        <w:t>科</w:t>
      </w:r>
      <w:r w:rsidR="00A220A7" w:rsidRPr="00B32A7A">
        <w:rPr>
          <w:rFonts w:ascii="Arial Narrow" w:eastAsia="標楷體" w:hAnsi="Arial Narrow" w:hint="eastAsia"/>
          <w:color w:val="000000" w:themeColor="text1"/>
          <w:sz w:val="27"/>
        </w:rPr>
        <w:t>考</w:t>
      </w:r>
      <w:r w:rsidR="000D6125">
        <w:rPr>
          <w:rFonts w:ascii="Arial Narrow" w:eastAsia="標楷體" w:hAnsi="Arial Narrow" w:hint="eastAsia"/>
          <w:color w:val="000000" w:themeColor="text1"/>
          <w:sz w:val="27"/>
        </w:rPr>
        <w:t>試</w:t>
      </w:r>
      <w:r w:rsidR="00A220A7" w:rsidRPr="00B32A7A">
        <w:rPr>
          <w:rFonts w:ascii="Arial Narrow" w:eastAsia="標楷體" w:hAnsi="Arial Narrow" w:hint="eastAsia"/>
          <w:color w:val="000000" w:themeColor="text1"/>
          <w:sz w:val="27"/>
        </w:rPr>
        <w:t>通過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。</w:t>
      </w:r>
    </w:p>
    <w:p w:rsidR="00BE619F" w:rsidRPr="00B32A7A" w:rsidRDefault="00BE619F" w:rsidP="00BE619F">
      <w:pPr>
        <w:adjustRightInd w:val="0"/>
        <w:snapToGrid w:val="0"/>
        <w:ind w:leftChars="250" w:left="600" w:firstLineChars="151" w:firstLine="408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(d).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需有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CBT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證照</w:t>
      </w:r>
      <w:proofErr w:type="gramStart"/>
      <w:r w:rsidRPr="00B32A7A">
        <w:rPr>
          <w:rFonts w:ascii="Arial Narrow" w:eastAsia="標楷體" w:hAnsi="Arial Narrow" w:hint="eastAsia"/>
          <w:color w:val="000000" w:themeColor="text1"/>
          <w:sz w:val="27"/>
        </w:rPr>
        <w:t>或各攀岩</w:t>
      </w:r>
      <w:proofErr w:type="gramEnd"/>
      <w:r w:rsidRPr="00B32A7A">
        <w:rPr>
          <w:rFonts w:ascii="Arial Narrow" w:eastAsia="標楷體" w:hAnsi="Arial Narrow" w:hint="eastAsia"/>
          <w:color w:val="000000" w:themeColor="text1"/>
          <w:sz w:val="27"/>
        </w:rPr>
        <w:t>場先鋒確保的安檢卡。</w:t>
      </w:r>
    </w:p>
    <w:p w:rsidR="002B77C0" w:rsidRPr="00B32A7A" w:rsidRDefault="00916551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5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、欲參與第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8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項「</w:t>
      </w:r>
      <w:proofErr w:type="gramStart"/>
      <w:r w:rsidR="00C33424" w:rsidRPr="00B32A7A">
        <w:rPr>
          <w:rFonts w:ascii="Arial Narrow" w:eastAsia="標楷體" w:hAnsi="Arial Narrow" w:hint="eastAsia"/>
          <w:color w:val="000000" w:themeColor="text1"/>
          <w:sz w:val="27"/>
        </w:rPr>
        <w:t>山域技能</w:t>
      </w:r>
      <w:proofErr w:type="gramEnd"/>
      <w:r w:rsidR="00C33424" w:rsidRPr="00B32A7A">
        <w:rPr>
          <w:rFonts w:ascii="Arial Narrow" w:eastAsia="標楷體" w:hAnsi="Arial Narrow" w:hint="eastAsia"/>
          <w:color w:val="000000" w:themeColor="text1"/>
          <w:sz w:val="27"/>
        </w:rPr>
        <w:t>檢定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</w:rPr>
        <w:t>」者，其資格如下：</w:t>
      </w:r>
    </w:p>
    <w:p w:rsidR="002B77C0" w:rsidRPr="00B32A7A" w:rsidRDefault="002B77C0">
      <w:pPr>
        <w:adjustRightInd w:val="0"/>
        <w:snapToGrid w:val="0"/>
        <w:ind w:leftChars="250" w:left="600" w:firstLineChars="150" w:firstLine="405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(a).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本年度課程完成</w:t>
      </w:r>
      <w:r w:rsidR="00350B7F" w:rsidRPr="00B32A7A">
        <w:rPr>
          <w:rFonts w:ascii="Arial Narrow" w:eastAsia="標楷體" w:hAnsi="Arial Narrow" w:hint="eastAsia"/>
          <w:color w:val="000000" w:themeColor="text1"/>
          <w:sz w:val="27"/>
        </w:rPr>
        <w:t>2/3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以上者。</w:t>
      </w:r>
    </w:p>
    <w:p w:rsidR="002B77C0" w:rsidRPr="00B32A7A" w:rsidRDefault="002B77C0">
      <w:pPr>
        <w:adjustRightInd w:val="0"/>
        <w:snapToGrid w:val="0"/>
        <w:ind w:leftChars="250" w:left="600" w:firstLineChars="150" w:firstLine="405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(b).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曾參與本委員會以往技能訓練經確認者。</w:t>
      </w:r>
    </w:p>
    <w:p w:rsidR="002B77C0" w:rsidRPr="00B32A7A" w:rsidRDefault="002B77C0">
      <w:pPr>
        <w:adjustRightInd w:val="0"/>
        <w:snapToGrid w:val="0"/>
        <w:ind w:leftChars="250" w:left="600" w:firstLineChars="150" w:firstLine="405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>(c).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前一年缺課均補足課程者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(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以單項價錢補課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)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。</w:t>
      </w:r>
    </w:p>
    <w:p w:rsidR="00E60E3F" w:rsidRDefault="00437540" w:rsidP="00570D7C">
      <w:pPr>
        <w:tabs>
          <w:tab w:val="left" w:pos="567"/>
          <w:tab w:val="left" w:pos="993"/>
        </w:tabs>
        <w:adjustRightInd w:val="0"/>
        <w:snapToGrid w:val="0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 </w:t>
      </w:r>
      <w:r w:rsidRPr="00B32A7A">
        <w:rPr>
          <w:rFonts w:ascii="Arial Narrow" w:eastAsia="標楷體" w:hAnsi="Arial Narrow" w:hint="eastAsia"/>
          <w:color w:val="000000" w:themeColor="text1"/>
        </w:rPr>
        <w:t xml:space="preserve">   </w:t>
      </w:r>
      <w:r w:rsidR="00570D7C" w:rsidRPr="00B32A7A">
        <w:rPr>
          <w:rFonts w:ascii="Arial Narrow" w:eastAsia="標楷體" w:hAnsi="Arial Narrow" w:hint="eastAsia"/>
          <w:color w:val="000000" w:themeColor="text1"/>
        </w:rPr>
        <w:t xml:space="preserve"> </w:t>
      </w:r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6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本期招生名額</w:t>
      </w:r>
      <w:r w:rsidR="00C33424"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: 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高階</w:t>
      </w:r>
      <w:r w:rsidR="00172E4B" w:rsidRPr="00B32A7A">
        <w:rPr>
          <w:rFonts w:ascii="Arial Narrow" w:eastAsia="標楷體" w:hAnsi="Arial Narrow" w:hint="eastAsia"/>
          <w:color w:val="000000" w:themeColor="text1"/>
          <w:sz w:val="27"/>
        </w:rPr>
        <w:t>組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10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人，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進階</w:t>
      </w:r>
      <w:r w:rsidR="00781332" w:rsidRPr="00B32A7A">
        <w:rPr>
          <w:rFonts w:ascii="Arial Narrow" w:eastAsia="標楷體" w:hAnsi="Arial Narrow" w:hint="eastAsia"/>
          <w:color w:val="000000" w:themeColor="text1"/>
          <w:sz w:val="27"/>
        </w:rPr>
        <w:t>組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3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0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人，初階</w:t>
      </w:r>
      <w:r w:rsidR="00781332" w:rsidRPr="00B32A7A">
        <w:rPr>
          <w:rFonts w:ascii="Arial Narrow" w:eastAsia="標楷體" w:hAnsi="Arial Narrow" w:hint="eastAsia"/>
          <w:color w:val="000000" w:themeColor="text1"/>
          <w:sz w:val="27"/>
        </w:rPr>
        <w:t>組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8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</w:rPr>
        <w:t>0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人。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 </w:t>
      </w:r>
    </w:p>
    <w:p w:rsidR="000D6125" w:rsidRDefault="000D6125" w:rsidP="00570D7C">
      <w:pPr>
        <w:tabs>
          <w:tab w:val="left" w:pos="567"/>
          <w:tab w:val="left" w:pos="993"/>
        </w:tabs>
        <w:adjustRightInd w:val="0"/>
        <w:snapToGrid w:val="0"/>
        <w:rPr>
          <w:rFonts w:ascii="Arial Narrow" w:eastAsia="標楷體" w:hAnsi="Arial Narrow"/>
          <w:color w:val="000000" w:themeColor="text1"/>
          <w:sz w:val="27"/>
        </w:rPr>
      </w:pPr>
    </w:p>
    <w:p w:rsidR="002B77C0" w:rsidRPr="00B32A7A" w:rsidRDefault="002B77C0">
      <w:pPr>
        <w:adjustRightInd w:val="0"/>
        <w:snapToGrid w:val="0"/>
        <w:spacing w:beforeLines="50" w:before="180" w:line="216" w:lineRule="auto"/>
        <w:rPr>
          <w:rFonts w:ascii="Arial Narrow" w:eastAsia="華康中黑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華康中黑體" w:hAnsi="Arial Narrow" w:hint="eastAsia"/>
          <w:color w:val="000000" w:themeColor="text1"/>
          <w:sz w:val="27"/>
        </w:rPr>
        <w:t>三、報名方式：</w:t>
      </w:r>
    </w:p>
    <w:p w:rsidR="002B77C0" w:rsidRPr="00B32A7A" w:rsidRDefault="002B77C0">
      <w:pPr>
        <w:adjustRightInd w:val="0"/>
        <w:snapToGrid w:val="0"/>
        <w:ind w:leftChars="250" w:left="600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1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</w:t>
      </w:r>
      <w:r w:rsidR="00A3298A" w:rsidRPr="00B32A7A">
        <w:rPr>
          <w:rFonts w:ascii="Arial Narrow" w:eastAsia="標楷體" w:hAnsi="Arial Narrow" w:hint="eastAsia"/>
          <w:b/>
          <w:color w:val="000000" w:themeColor="text1"/>
          <w:sz w:val="27"/>
        </w:rPr>
        <w:t>參與全部課程者，自即日起至</w:t>
      </w:r>
      <w:r w:rsidR="00A3298A" w:rsidRPr="00B32A7A">
        <w:rPr>
          <w:rFonts w:ascii="Arial Narrow" w:eastAsia="標楷體" w:hAnsi="Arial Narrow"/>
          <w:b/>
          <w:color w:val="000000" w:themeColor="text1"/>
          <w:sz w:val="27"/>
        </w:rPr>
        <w:t>10</w:t>
      </w:r>
      <w:r w:rsidR="00F868C7" w:rsidRPr="00B32A7A">
        <w:rPr>
          <w:rFonts w:ascii="Arial Narrow" w:eastAsia="標楷體" w:hAnsi="Arial Narrow" w:hint="eastAsia"/>
          <w:b/>
          <w:color w:val="000000" w:themeColor="text1"/>
          <w:sz w:val="27"/>
        </w:rPr>
        <w:t>3</w:t>
      </w:r>
      <w:r w:rsidR="00A3298A" w:rsidRPr="00B32A7A">
        <w:rPr>
          <w:rFonts w:ascii="Arial Narrow" w:eastAsia="標楷體" w:hAnsi="Arial Narrow" w:hint="eastAsia"/>
          <w:b/>
          <w:color w:val="000000" w:themeColor="text1"/>
          <w:sz w:val="27"/>
        </w:rPr>
        <w:t>年</w:t>
      </w:r>
      <w:r w:rsidR="00A3298A" w:rsidRPr="00B32A7A">
        <w:rPr>
          <w:rFonts w:ascii="Arial Narrow" w:eastAsia="標楷體" w:hAnsi="Arial Narrow"/>
          <w:b/>
          <w:color w:val="000000" w:themeColor="text1"/>
          <w:sz w:val="27"/>
        </w:rPr>
        <w:t>3</w:t>
      </w:r>
      <w:r w:rsidR="00A3298A" w:rsidRPr="00B32A7A">
        <w:rPr>
          <w:rFonts w:ascii="Arial Narrow" w:eastAsia="標楷體" w:hAnsi="Arial Narrow" w:hint="eastAsia"/>
          <w:b/>
          <w:color w:val="000000" w:themeColor="text1"/>
          <w:sz w:val="27"/>
        </w:rPr>
        <w:t>月</w:t>
      </w:r>
      <w:r w:rsidR="00A3298A" w:rsidRPr="00B32A7A">
        <w:rPr>
          <w:rFonts w:ascii="Arial Narrow" w:eastAsia="標楷體" w:hAnsi="Arial Narrow"/>
          <w:b/>
          <w:color w:val="000000" w:themeColor="text1"/>
          <w:sz w:val="27"/>
        </w:rPr>
        <w:t>1</w:t>
      </w:r>
      <w:r w:rsidR="0031712C">
        <w:rPr>
          <w:rFonts w:ascii="Arial Narrow" w:eastAsia="標楷體" w:hAnsi="Arial Narrow" w:hint="eastAsia"/>
          <w:b/>
          <w:color w:val="000000" w:themeColor="text1"/>
          <w:sz w:val="27"/>
        </w:rPr>
        <w:t>4</w:t>
      </w:r>
      <w:bookmarkStart w:id="0" w:name="_GoBack"/>
      <w:bookmarkEnd w:id="0"/>
      <w:r w:rsidR="00A3298A" w:rsidRPr="00B32A7A">
        <w:rPr>
          <w:rFonts w:ascii="Arial Narrow" w:eastAsia="標楷體" w:hAnsi="Arial Narrow" w:hint="eastAsia"/>
          <w:b/>
          <w:color w:val="000000" w:themeColor="text1"/>
          <w:sz w:val="27"/>
        </w:rPr>
        <w:t>日止報名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。</w:t>
      </w:r>
    </w:p>
    <w:p w:rsidR="002B77C0" w:rsidRPr="00B32A7A" w:rsidRDefault="002B77C0">
      <w:pPr>
        <w:adjustRightInd w:val="0"/>
        <w:snapToGrid w:val="0"/>
        <w:ind w:leftChars="250" w:left="1005" w:hangingChars="150" w:hanging="405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2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、各課程之正式簡章</w:t>
      </w:r>
      <w:r w:rsidR="0050796A" w:rsidRPr="00B32A7A">
        <w:rPr>
          <w:rFonts w:ascii="Arial Narrow" w:eastAsia="標楷體" w:hAnsi="Arial Narrow" w:hint="eastAsia"/>
          <w:color w:val="000000" w:themeColor="text1"/>
          <w:sz w:val="27"/>
        </w:rPr>
        <w:t>於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上課日前一個月登出。</w:t>
      </w:r>
    </w:p>
    <w:p w:rsidR="002B77C0" w:rsidRPr="00B32A7A" w:rsidRDefault="002B77C0">
      <w:pPr>
        <w:adjustRightInd w:val="0"/>
        <w:snapToGrid w:val="0"/>
        <w:ind w:leftChars="250" w:left="1005" w:hangingChars="150" w:hanging="405"/>
        <w:rPr>
          <w:rFonts w:ascii="Arial Narrow" w:eastAsia="標楷體" w:hAnsi="Arial Narrow" w:cs="Arial"/>
          <w:color w:val="000000" w:themeColor="text1"/>
          <w:sz w:val="27"/>
          <w:szCs w:val="28"/>
        </w:rPr>
      </w:pPr>
      <w:r w:rsidRPr="00B32A7A">
        <w:rPr>
          <w:rFonts w:ascii="Arial Narrow" w:eastAsia="標楷體" w:hAnsi="Arial Narrow"/>
          <w:color w:val="000000" w:themeColor="text1"/>
          <w:sz w:val="27"/>
        </w:rPr>
        <w:t>3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、報名皆需檢附「報名表」及「繳費收據」影本</w:t>
      </w:r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及電子</w:t>
      </w:r>
      <w:proofErr w:type="gramStart"/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檔</w:t>
      </w:r>
      <w:proofErr w:type="gramEnd"/>
      <w:r w:rsidR="00916551" w:rsidRPr="00B32A7A">
        <w:rPr>
          <w:rFonts w:ascii="Arial Narrow" w:eastAsia="標楷體" w:hAnsi="Arial Narrow" w:hint="eastAsia"/>
          <w:color w:val="000000" w:themeColor="text1"/>
          <w:sz w:val="27"/>
        </w:rPr>
        <w:t>照片</w:t>
      </w:r>
      <w:r w:rsidRPr="00B32A7A">
        <w:rPr>
          <w:rFonts w:ascii="Arial Narrow" w:eastAsia="標楷體" w:hAnsi="Arial Narrow" w:hint="eastAsia"/>
          <w:color w:val="000000" w:themeColor="text1"/>
          <w:sz w:val="27"/>
        </w:rPr>
        <w:t>，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以</w:t>
      </w:r>
      <w:r w:rsidRPr="00B32A7A">
        <w:rPr>
          <w:rFonts w:ascii="Arial Narrow" w:eastAsia="標楷體" w:hAnsi="Arial Narrow" w:cs="Arial"/>
          <w:color w:val="000000" w:themeColor="text1"/>
          <w:kern w:val="0"/>
          <w:sz w:val="27"/>
        </w:rPr>
        <w:t>E-MAIL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或傳真方式，向「北區委員會」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</w:rPr>
        <w:t>報名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，並電話確認</w:t>
      </w:r>
      <w:r w:rsidR="007D75B1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帳號末五碼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。</w:t>
      </w:r>
    </w:p>
    <w:p w:rsidR="002B77C0" w:rsidRPr="00B32A7A" w:rsidRDefault="002B77C0">
      <w:pPr>
        <w:adjustRightInd w:val="0"/>
        <w:snapToGrid w:val="0"/>
        <w:ind w:leftChars="367" w:left="881" w:firstLineChars="45" w:firstLine="121"/>
        <w:rPr>
          <w:rFonts w:ascii="Arial Narrow" w:eastAsia="標楷體" w:hAnsi="Arial Narrow"/>
          <w:color w:val="000000" w:themeColor="text1"/>
          <w:sz w:val="27"/>
          <w:szCs w:val="28"/>
        </w:rPr>
      </w:pP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北區委員會會址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：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 xml:space="preserve">11057 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台北市信義區和平東路三段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391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巷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35</w:t>
      </w:r>
      <w:r w:rsidR="007B7986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號</w:t>
      </w:r>
    </w:p>
    <w:p w:rsidR="002B77C0" w:rsidRPr="00B32A7A" w:rsidRDefault="002B77C0">
      <w:pPr>
        <w:adjustRightInd w:val="0"/>
        <w:snapToGrid w:val="0"/>
        <w:ind w:leftChars="367" w:left="881" w:firstLineChars="45" w:firstLine="121"/>
        <w:rPr>
          <w:rFonts w:ascii="Arial Narrow" w:eastAsia="標楷體" w:hAnsi="Arial Narrow"/>
          <w:color w:val="000000" w:themeColor="text1"/>
          <w:sz w:val="27"/>
          <w:szCs w:val="28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電話：（</w:t>
      </w:r>
      <w:r w:rsidRPr="00B32A7A">
        <w:rPr>
          <w:rFonts w:ascii="Arial Narrow" w:eastAsia="標楷體" w:hAnsi="Arial Narrow"/>
          <w:color w:val="000000" w:themeColor="text1"/>
          <w:sz w:val="27"/>
          <w:szCs w:val="28"/>
        </w:rPr>
        <w:t>02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）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2972-1283(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晚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)</w:t>
      </w:r>
      <w:r w:rsidR="000679A9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 xml:space="preserve">  (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郭國欽</w:t>
      </w:r>
      <w:r w:rsidR="000679A9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)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 xml:space="preserve"> 09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19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-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359-88</w:t>
      </w:r>
      <w:r w:rsidR="00E60E3F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2</w:t>
      </w:r>
      <w:r w:rsidR="00C33424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 xml:space="preserve">  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傳真：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（</w:t>
      </w:r>
      <w:r w:rsidRPr="00B32A7A">
        <w:rPr>
          <w:rFonts w:ascii="Arial Narrow" w:eastAsia="標楷體" w:hAnsi="Arial Narrow" w:cs="Arial"/>
          <w:color w:val="000000" w:themeColor="text1"/>
          <w:sz w:val="27"/>
          <w:szCs w:val="28"/>
        </w:rPr>
        <w:t>02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）</w:t>
      </w:r>
      <w:r w:rsidR="00C33424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2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975</w:t>
      </w:r>
      <w:r w:rsidR="00C33424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-4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563</w:t>
      </w:r>
    </w:p>
    <w:p w:rsidR="002B77C0" w:rsidRPr="00B32A7A" w:rsidRDefault="002B77C0">
      <w:pPr>
        <w:adjustRightInd w:val="0"/>
        <w:snapToGrid w:val="0"/>
        <w:ind w:leftChars="367" w:left="881" w:firstLineChars="45" w:firstLine="121"/>
        <w:rPr>
          <w:rFonts w:ascii="Arial Narrow" w:eastAsia="標楷體" w:hAnsi="Arial Narrow"/>
          <w:color w:val="000000" w:themeColor="text1"/>
          <w:sz w:val="27"/>
          <w:szCs w:val="22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lastRenderedPageBreak/>
        <w:t>e-mail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：</w:t>
      </w:r>
      <w:r w:rsidR="007B7986" w:rsidRPr="00B32A7A">
        <w:rPr>
          <w:rFonts w:ascii="Arial Narrow" w:eastAsia="標楷體" w:hAnsi="Arial Narrow"/>
          <w:color w:val="000000" w:themeColor="text1"/>
          <w:sz w:val="27"/>
          <w:szCs w:val="28"/>
        </w:rPr>
        <w:t>wennie710802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@gmail.com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 xml:space="preserve"> 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聯絡人：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28"/>
        </w:rPr>
        <w:t>郭國欽先生</w:t>
      </w:r>
    </w:p>
    <w:p w:rsidR="00F87534" w:rsidRPr="00B32A7A" w:rsidRDefault="00F87534">
      <w:pPr>
        <w:adjustRightInd w:val="0"/>
        <w:snapToGrid w:val="0"/>
        <w:spacing w:beforeLines="30" w:before="108" w:afterLines="20" w:after="72" w:line="216" w:lineRule="auto"/>
        <w:rPr>
          <w:rFonts w:ascii="Arial Narrow" w:eastAsia="華康中黑體" w:hAnsi="Arial Narrow"/>
          <w:color w:val="000000" w:themeColor="text1"/>
          <w:sz w:val="27"/>
          <w:szCs w:val="22"/>
        </w:rPr>
      </w:pPr>
    </w:p>
    <w:p w:rsidR="002E4A64" w:rsidRPr="00B32A7A" w:rsidRDefault="002E4A64">
      <w:pPr>
        <w:adjustRightInd w:val="0"/>
        <w:snapToGrid w:val="0"/>
        <w:spacing w:beforeLines="30" w:before="108" w:afterLines="20" w:after="72" w:line="216" w:lineRule="auto"/>
        <w:rPr>
          <w:rFonts w:ascii="Arial Narrow" w:eastAsia="華康中黑體" w:hAnsi="Arial Narrow"/>
          <w:color w:val="000000" w:themeColor="text1"/>
          <w:sz w:val="27"/>
          <w:szCs w:val="22"/>
        </w:rPr>
      </w:pPr>
    </w:p>
    <w:p w:rsidR="004F5F23" w:rsidRPr="00B32A7A" w:rsidRDefault="002B77C0">
      <w:pPr>
        <w:adjustRightInd w:val="0"/>
        <w:snapToGrid w:val="0"/>
        <w:spacing w:beforeLines="30" w:before="108" w:afterLines="20" w:after="72" w:line="216" w:lineRule="auto"/>
        <w:rPr>
          <w:rFonts w:ascii="Arial Narrow" w:eastAsia="標楷體" w:hAnsi="Arial Narrow"/>
          <w:color w:val="000000" w:themeColor="text1"/>
          <w:sz w:val="27"/>
        </w:rPr>
      </w:pPr>
      <w:r w:rsidRPr="00B32A7A">
        <w:rPr>
          <w:rFonts w:ascii="Arial Narrow" w:eastAsia="華康中黑體" w:hAnsi="Arial Narrow" w:hint="eastAsia"/>
          <w:color w:val="000000" w:themeColor="text1"/>
          <w:sz w:val="27"/>
          <w:szCs w:val="22"/>
        </w:rPr>
        <w:t>四、</w:t>
      </w:r>
      <w:r w:rsidRPr="00B32A7A">
        <w:rPr>
          <w:rFonts w:ascii="Arial Narrow" w:eastAsia="華康中黑體" w:hAnsi="Arial Narrow" w:hint="eastAsia"/>
          <w:color w:val="000000" w:themeColor="text1"/>
          <w:sz w:val="27"/>
        </w:rPr>
        <w:t>研習費用</w:t>
      </w:r>
      <w:proofErr w:type="gramStart"/>
      <w:r w:rsidRPr="00B32A7A">
        <w:rPr>
          <w:rFonts w:ascii="Arial Narrow" w:eastAsia="標楷體" w:hAnsi="Arial Narrow" w:hint="eastAsia"/>
          <w:color w:val="000000" w:themeColor="text1"/>
          <w:sz w:val="27"/>
        </w:rPr>
        <w:t>（</w:t>
      </w:r>
      <w:proofErr w:type="gramEnd"/>
      <w:r w:rsidRPr="00B32A7A">
        <w:rPr>
          <w:rFonts w:ascii="Arial Narrow" w:eastAsia="標楷體" w:hAnsi="Arial Narrow" w:hint="eastAsia"/>
          <w:color w:val="000000" w:themeColor="text1"/>
          <w:sz w:val="27"/>
        </w:rPr>
        <w:t>含保險費、講師費、教材、場地、行政費；代辦伙食費另計</w:t>
      </w:r>
      <w:proofErr w:type="gramStart"/>
      <w:r w:rsidRPr="00B32A7A">
        <w:rPr>
          <w:rFonts w:ascii="Arial Narrow" w:eastAsia="標楷體" w:hAnsi="Arial Narrow" w:hint="eastAsia"/>
          <w:color w:val="000000" w:themeColor="text1"/>
          <w:sz w:val="27"/>
        </w:rPr>
        <w:t>）</w:t>
      </w:r>
      <w:proofErr w:type="gramEnd"/>
      <w:r w:rsidR="00350B7F" w:rsidRPr="00B32A7A">
        <w:rPr>
          <w:rFonts w:ascii="Arial Narrow" w:eastAsia="標楷體" w:hAnsi="Arial Narrow" w:hint="eastAsia"/>
          <w:color w:val="000000" w:themeColor="text1"/>
          <w:sz w:val="27"/>
        </w:rPr>
        <w:t>，</w:t>
      </w:r>
    </w:p>
    <w:p w:rsidR="00350B7F" w:rsidRPr="00B32A7A" w:rsidRDefault="004F5F23" w:rsidP="004F5F23">
      <w:pPr>
        <w:adjustRightInd w:val="0"/>
        <w:snapToGrid w:val="0"/>
        <w:spacing w:beforeLines="30" w:before="108" w:afterLines="20" w:after="72" w:line="216" w:lineRule="auto"/>
        <w:rPr>
          <w:rFonts w:ascii="Arial Narrow" w:eastAsia="標楷體" w:hAnsi="Arial Narrow" w:cs="Arial"/>
          <w:color w:val="000000" w:themeColor="text1"/>
          <w:sz w:val="27"/>
          <w:szCs w:val="28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</w:rPr>
        <w:t xml:space="preserve">    </w:t>
      </w:r>
      <w:r w:rsidR="00350B7F" w:rsidRPr="00B32A7A">
        <w:rPr>
          <w:rFonts w:ascii="Arial Narrow" w:eastAsia="標楷體" w:hAnsi="Arial Narrow" w:hint="eastAsia"/>
          <w:color w:val="000000" w:themeColor="text1"/>
          <w:sz w:val="27"/>
        </w:rPr>
        <w:t>報名</w:t>
      </w:r>
      <w:proofErr w:type="gramStart"/>
      <w:r w:rsidR="00350B7F" w:rsidRPr="00B32A7A">
        <w:rPr>
          <w:rFonts w:ascii="Arial Narrow" w:eastAsia="標楷體" w:hAnsi="Arial Narrow" w:hint="eastAsia"/>
          <w:color w:val="000000" w:themeColor="text1"/>
          <w:sz w:val="27"/>
        </w:rPr>
        <w:t>全期者另</w:t>
      </w:r>
      <w:proofErr w:type="gramEnd"/>
      <w:r w:rsidR="00350B7F" w:rsidRPr="00B32A7A">
        <w:rPr>
          <w:rFonts w:ascii="Arial Narrow" w:eastAsia="標楷體" w:hAnsi="Arial Narrow" w:hint="eastAsia"/>
          <w:color w:val="000000" w:themeColor="text1"/>
          <w:sz w:val="27"/>
        </w:rPr>
        <w:t>贈送制服乙件</w:t>
      </w:r>
      <w:r w:rsidR="002B77C0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：</w:t>
      </w:r>
    </w:p>
    <w:p w:rsidR="00781332" w:rsidRPr="00B32A7A" w:rsidRDefault="00781332" w:rsidP="004F5F23">
      <w:pPr>
        <w:adjustRightInd w:val="0"/>
        <w:snapToGrid w:val="0"/>
        <w:spacing w:beforeLines="30" w:before="108" w:afterLines="20" w:after="72" w:line="216" w:lineRule="auto"/>
        <w:rPr>
          <w:rFonts w:ascii="Arial Narrow" w:eastAsia="標楷體" w:hAnsi="Arial Narrow" w:cs="Arial"/>
          <w:color w:val="000000" w:themeColor="text1"/>
          <w:sz w:val="27"/>
          <w:szCs w:val="28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2126"/>
        <w:gridCol w:w="2410"/>
      </w:tblGrid>
      <w:tr w:rsidR="00B32A7A" w:rsidRPr="00B32A7A" w:rsidTr="00781332">
        <w:tc>
          <w:tcPr>
            <w:tcW w:w="1897" w:type="dxa"/>
            <w:tcBorders>
              <w:tl2br w:val="single" w:sz="4" w:space="0" w:color="000000"/>
            </w:tcBorders>
          </w:tcPr>
          <w:p w:rsidR="002B77C0" w:rsidRPr="00B32A7A" w:rsidRDefault="002B77C0">
            <w:pPr>
              <w:adjustRightInd w:val="0"/>
              <w:snapToGrid w:val="0"/>
              <w:spacing w:line="216" w:lineRule="auto"/>
              <w:jc w:val="right"/>
              <w:rPr>
                <w:rFonts w:ascii="Arial Narrow" w:eastAsia="標楷體" w:hAnsi="Arial Narrow"/>
                <w:color w:val="000000" w:themeColor="text1"/>
                <w:sz w:val="27"/>
                <w:szCs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報名費</w:t>
            </w:r>
          </w:p>
          <w:p w:rsidR="002B77C0" w:rsidRPr="00B32A7A" w:rsidRDefault="002B77C0">
            <w:pPr>
              <w:adjustRightInd w:val="0"/>
              <w:snapToGrid w:val="0"/>
              <w:spacing w:line="216" w:lineRule="auto"/>
              <w:jc w:val="both"/>
              <w:rPr>
                <w:rFonts w:ascii="Arial Narrow" w:eastAsia="標楷體" w:hAnsi="Arial Narrow"/>
                <w:color w:val="000000" w:themeColor="text1"/>
                <w:sz w:val="27"/>
                <w:szCs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類別</w:t>
            </w:r>
          </w:p>
        </w:tc>
        <w:tc>
          <w:tcPr>
            <w:tcW w:w="2126" w:type="dxa"/>
            <w:vAlign w:val="center"/>
          </w:tcPr>
          <w:p w:rsidR="00916551" w:rsidRPr="00B32A7A" w:rsidRDefault="002B77C0">
            <w:pPr>
              <w:adjustRightInd w:val="0"/>
              <w:snapToGrid w:val="0"/>
              <w:spacing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  <w:szCs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單次課程</w:t>
            </w:r>
          </w:p>
          <w:p w:rsidR="002B77C0" w:rsidRPr="00B32A7A" w:rsidRDefault="00916551">
            <w:pPr>
              <w:adjustRightInd w:val="0"/>
              <w:snapToGrid w:val="0"/>
              <w:spacing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  <w:szCs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(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限補課者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2410" w:type="dxa"/>
            <w:vAlign w:val="center"/>
          </w:tcPr>
          <w:p w:rsidR="002B77C0" w:rsidRPr="00B32A7A" w:rsidRDefault="002B77C0">
            <w:pPr>
              <w:adjustRightInd w:val="0"/>
              <w:snapToGrid w:val="0"/>
              <w:spacing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  <w:szCs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全程課程（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8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  <w:szCs w:val="27"/>
              </w:rPr>
              <w:t>項）</w:t>
            </w:r>
          </w:p>
        </w:tc>
      </w:tr>
      <w:tr w:rsidR="00B32A7A" w:rsidRPr="00B32A7A" w:rsidTr="00781332">
        <w:trPr>
          <w:trHeight w:val="397"/>
        </w:trPr>
        <w:tc>
          <w:tcPr>
            <w:tcW w:w="1897" w:type="dxa"/>
          </w:tcPr>
          <w:p w:rsidR="002B77C0" w:rsidRPr="00B32A7A" w:rsidRDefault="002B77C0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會員社團</w:t>
            </w:r>
          </w:p>
        </w:tc>
        <w:tc>
          <w:tcPr>
            <w:tcW w:w="2126" w:type="dxa"/>
          </w:tcPr>
          <w:p w:rsidR="002B77C0" w:rsidRPr="00B32A7A" w:rsidRDefault="002B77C0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700</w:t>
            </w:r>
          </w:p>
        </w:tc>
        <w:tc>
          <w:tcPr>
            <w:tcW w:w="2410" w:type="dxa"/>
          </w:tcPr>
          <w:p w:rsidR="002B77C0" w:rsidRPr="00B32A7A" w:rsidRDefault="002B77C0" w:rsidP="002B797D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4,</w:t>
            </w:r>
            <w:r w:rsidR="002B797D"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8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00</w:t>
            </w:r>
          </w:p>
        </w:tc>
      </w:tr>
      <w:tr w:rsidR="00B32A7A" w:rsidRPr="00B32A7A" w:rsidTr="00781332">
        <w:trPr>
          <w:trHeight w:val="405"/>
        </w:trPr>
        <w:tc>
          <w:tcPr>
            <w:tcW w:w="1897" w:type="dxa"/>
          </w:tcPr>
          <w:p w:rsidR="002B77C0" w:rsidRPr="00B32A7A" w:rsidRDefault="002B77C0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學生社團</w:t>
            </w:r>
          </w:p>
        </w:tc>
        <w:tc>
          <w:tcPr>
            <w:tcW w:w="2126" w:type="dxa"/>
          </w:tcPr>
          <w:p w:rsidR="002B77C0" w:rsidRPr="00B32A7A" w:rsidRDefault="002B77C0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700</w:t>
            </w:r>
          </w:p>
        </w:tc>
        <w:tc>
          <w:tcPr>
            <w:tcW w:w="2410" w:type="dxa"/>
          </w:tcPr>
          <w:p w:rsidR="002B77C0" w:rsidRPr="00B32A7A" w:rsidRDefault="002B77C0" w:rsidP="002B797D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4,</w:t>
            </w:r>
            <w:r w:rsidR="002B797D"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8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00</w:t>
            </w:r>
          </w:p>
        </w:tc>
      </w:tr>
      <w:tr w:rsidR="00B32A7A" w:rsidRPr="00B32A7A" w:rsidTr="00781332">
        <w:trPr>
          <w:trHeight w:val="397"/>
        </w:trPr>
        <w:tc>
          <w:tcPr>
            <w:tcW w:w="1897" w:type="dxa"/>
          </w:tcPr>
          <w:p w:rsidR="002B77C0" w:rsidRPr="00B32A7A" w:rsidRDefault="002B77C0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一般山友</w:t>
            </w:r>
          </w:p>
        </w:tc>
        <w:tc>
          <w:tcPr>
            <w:tcW w:w="2126" w:type="dxa"/>
          </w:tcPr>
          <w:p w:rsidR="002B77C0" w:rsidRPr="00B32A7A" w:rsidRDefault="00916551" w:rsidP="00570D7C">
            <w:pPr>
              <w:adjustRightInd w:val="0"/>
              <w:snapToGrid w:val="0"/>
              <w:spacing w:beforeLines="20" w:before="72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7</w:t>
            </w:r>
            <w:r w:rsidR="002B77C0"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00</w:t>
            </w:r>
          </w:p>
        </w:tc>
        <w:tc>
          <w:tcPr>
            <w:tcW w:w="2410" w:type="dxa"/>
          </w:tcPr>
          <w:p w:rsidR="002B77C0" w:rsidRPr="00B32A7A" w:rsidRDefault="00350B7F" w:rsidP="00570D7C">
            <w:pPr>
              <w:adjustRightInd w:val="0"/>
              <w:snapToGrid w:val="0"/>
              <w:spacing w:before="20" w:line="216" w:lineRule="auto"/>
              <w:jc w:val="center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6</w:t>
            </w:r>
            <w:r w:rsidR="002B77C0"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,</w:t>
            </w:r>
            <w:r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0</w:t>
            </w:r>
            <w:r w:rsidR="002B77C0" w:rsidRPr="00B32A7A">
              <w:rPr>
                <w:rFonts w:ascii="Arial Narrow" w:eastAsia="標楷體" w:hAnsi="Arial Narrow" w:hint="eastAsia"/>
                <w:color w:val="000000" w:themeColor="text1"/>
                <w:sz w:val="27"/>
              </w:rPr>
              <w:t>00</w:t>
            </w:r>
          </w:p>
        </w:tc>
      </w:tr>
      <w:tr w:rsidR="000D6125" w:rsidRPr="00B32A7A" w:rsidTr="007B3DF4">
        <w:trPr>
          <w:trHeight w:val="397"/>
        </w:trPr>
        <w:tc>
          <w:tcPr>
            <w:tcW w:w="6433" w:type="dxa"/>
            <w:gridSpan w:val="3"/>
          </w:tcPr>
          <w:p w:rsidR="000D6125" w:rsidRPr="00B32A7A" w:rsidRDefault="000D6125" w:rsidP="000D6125">
            <w:pPr>
              <w:adjustRightInd w:val="0"/>
              <w:snapToGrid w:val="0"/>
              <w:spacing w:before="20" w:line="216" w:lineRule="auto"/>
              <w:ind w:firstLineChars="150" w:firstLine="360"/>
              <w:rPr>
                <w:rFonts w:ascii="Arial Narrow" w:eastAsia="標楷體" w:hAnsi="Arial Narrow"/>
                <w:color w:val="000000" w:themeColor="text1"/>
                <w:sz w:val="27"/>
              </w:rPr>
            </w:pPr>
            <w:r w:rsidRPr="000D6125">
              <w:rPr>
                <w:rFonts w:ascii="Arial Narrow" w:eastAsia="華康中黑體" w:hAnsi="Arial Narrow" w:hint="eastAsia"/>
                <w:color w:val="000000" w:themeColor="text1"/>
              </w:rPr>
              <w:t>進階與高階一律比照會員社團收費</w:t>
            </w:r>
          </w:p>
        </w:tc>
      </w:tr>
    </w:tbl>
    <w:p w:rsidR="002B77C0" w:rsidRPr="00B32A7A" w:rsidRDefault="002B77C0" w:rsidP="00781332">
      <w:pPr>
        <w:adjustRightInd w:val="0"/>
        <w:snapToGrid w:val="0"/>
        <w:spacing w:beforeLines="100" w:before="360" w:line="216" w:lineRule="auto"/>
        <w:rPr>
          <w:rFonts w:ascii="Arial Narrow" w:eastAsia="華康中黑體" w:hAnsi="Arial Narrow" w:cs="Arial"/>
          <w:color w:val="000000" w:themeColor="text1"/>
          <w:sz w:val="27"/>
          <w:szCs w:val="28"/>
        </w:rPr>
      </w:pPr>
      <w:r w:rsidRPr="00B32A7A">
        <w:rPr>
          <w:rFonts w:ascii="Arial Narrow" w:eastAsia="華康中黑體" w:hAnsi="Arial Narrow" w:hint="eastAsia"/>
          <w:color w:val="000000" w:themeColor="text1"/>
          <w:sz w:val="27"/>
          <w:szCs w:val="22"/>
        </w:rPr>
        <w:t>五、</w:t>
      </w:r>
      <w:r w:rsidRPr="00B32A7A">
        <w:rPr>
          <w:rFonts w:ascii="Arial Narrow" w:eastAsia="華康中黑體" w:hAnsi="Arial Narrow" w:cs="Arial" w:hint="eastAsia"/>
          <w:color w:val="000000" w:themeColor="text1"/>
          <w:sz w:val="27"/>
          <w:szCs w:val="28"/>
        </w:rPr>
        <w:t>繳費方式：</w:t>
      </w:r>
    </w:p>
    <w:p w:rsidR="00883A00" w:rsidRPr="00B32A7A" w:rsidRDefault="00BD41B9" w:rsidP="00883A00">
      <w:pPr>
        <w:adjustRightInd w:val="0"/>
        <w:snapToGrid w:val="0"/>
        <w:ind w:leftChars="234" w:left="562"/>
        <w:rPr>
          <w:rFonts w:ascii="Arial Narrow" w:eastAsia="標楷體" w:hAnsi="Arial Narrow" w:cs="Arial"/>
          <w:color w:val="000000" w:themeColor="text1"/>
          <w:sz w:val="27"/>
          <w:szCs w:val="28"/>
        </w:rPr>
      </w:pP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1.</w:t>
      </w:r>
      <w:r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參加全期課程者請將報名費用</w:t>
      </w:r>
      <w:r w:rsidR="001E7D40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電匯至以下銀行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帳戶</w:t>
      </w:r>
      <w:r w:rsidR="002B77C0" w:rsidRPr="00B32A7A">
        <w:rPr>
          <w:rFonts w:ascii="Arial Narrow" w:eastAsia="標楷體" w:hAnsi="Arial Narrow" w:cs="Arial" w:hint="eastAsia"/>
          <w:color w:val="000000" w:themeColor="text1"/>
          <w:sz w:val="27"/>
          <w:szCs w:val="28"/>
        </w:rPr>
        <w:t>：</w:t>
      </w:r>
    </w:p>
    <w:p w:rsidR="002B77C0" w:rsidRPr="00B32A7A" w:rsidRDefault="00BD41B9" w:rsidP="00883A0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 xml:space="preserve">  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台北富邦</w:t>
      </w:r>
      <w:r w:rsidR="00350B7F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銀行</w:t>
      </w:r>
      <w:r w:rsidR="00350B7F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 xml:space="preserve"> 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木新</w:t>
      </w:r>
      <w:r w:rsidR="00350B7F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分行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 xml:space="preserve">   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帳號：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321168124105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 xml:space="preserve">   </w:t>
      </w:r>
      <w:r w:rsidR="002B77C0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戶名：</w:t>
      </w:r>
      <w:r w:rsidR="007B7986"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禇阿德</w:t>
      </w:r>
    </w:p>
    <w:p w:rsidR="002B77C0" w:rsidRPr="00B32A7A" w:rsidRDefault="00BD41B9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  <w:r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2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報名單項課程報名者亦可於現場繳款。</w:t>
      </w:r>
      <w:r w:rsidRPr="00B32A7A">
        <w:rPr>
          <w:rFonts w:ascii="Arial Narrow" w:eastAsia="標楷體" w:hAnsi="Arial Narrow" w:hint="eastAsia"/>
          <w:color w:val="000000" w:themeColor="text1"/>
          <w:sz w:val="27"/>
          <w:szCs w:val="36"/>
        </w:rPr>
        <w:t>.</w:t>
      </w: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B86B5F" w:rsidRPr="00B32A7A" w:rsidRDefault="00B86B5F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B77C0">
      <w:pPr>
        <w:adjustRightInd w:val="0"/>
        <w:snapToGrid w:val="0"/>
        <w:ind w:leftChars="234" w:left="562"/>
        <w:rPr>
          <w:rFonts w:ascii="Arial Narrow" w:eastAsia="標楷體" w:hAnsi="Arial Narrow"/>
          <w:color w:val="000000" w:themeColor="text1"/>
          <w:sz w:val="27"/>
          <w:szCs w:val="36"/>
        </w:rPr>
      </w:pPr>
    </w:p>
    <w:p w:rsidR="002B77C0" w:rsidRPr="00B32A7A" w:rsidRDefault="002E4A64">
      <w:pPr>
        <w:adjustRightInd w:val="0"/>
        <w:snapToGrid w:val="0"/>
        <w:jc w:val="center"/>
        <w:rPr>
          <w:rFonts w:ascii="Arial Narrow" w:eastAsia="標楷體" w:hAnsi="Arial Narrow" w:cs="Arial"/>
          <w:color w:val="000000" w:themeColor="text1"/>
          <w:sz w:val="44"/>
          <w:szCs w:val="28"/>
        </w:rPr>
      </w:pPr>
      <w:r w:rsidRPr="00B32A7A">
        <w:rPr>
          <w:rFonts w:ascii="Arial Narrow" w:eastAsia="華康中黑體" w:hAnsi="Arial Narrow" w:cs="Arial" w:hint="eastAsia"/>
          <w:color w:val="000000" w:themeColor="text1"/>
          <w:sz w:val="40"/>
          <w:szCs w:val="28"/>
        </w:rPr>
        <w:t>201</w:t>
      </w:r>
      <w:r w:rsidR="00F868C7" w:rsidRPr="00B32A7A">
        <w:rPr>
          <w:rFonts w:ascii="Arial Narrow" w:eastAsia="華康中黑體" w:hAnsi="Arial Narrow" w:cs="Arial" w:hint="eastAsia"/>
          <w:color w:val="000000" w:themeColor="text1"/>
          <w:sz w:val="40"/>
          <w:szCs w:val="28"/>
        </w:rPr>
        <w:t>4</w:t>
      </w:r>
      <w:r w:rsidRPr="00B32A7A">
        <w:rPr>
          <w:rFonts w:ascii="Arial Narrow" w:eastAsia="華康中黑體" w:hAnsi="Arial Narrow" w:cs="Arial" w:hint="eastAsia"/>
          <w:color w:val="000000" w:themeColor="text1"/>
          <w:sz w:val="40"/>
          <w:szCs w:val="28"/>
        </w:rPr>
        <w:t>年</w:t>
      </w:r>
      <w:r w:rsidR="002B77C0" w:rsidRPr="00B32A7A">
        <w:rPr>
          <w:rFonts w:ascii="Arial Narrow" w:eastAsia="華康中黑體" w:hAnsi="Arial Narrow" w:cs="Arial" w:hint="eastAsia"/>
          <w:color w:val="000000" w:themeColor="text1"/>
          <w:sz w:val="40"/>
          <w:szCs w:val="28"/>
        </w:rPr>
        <w:t>中華民國山難救助協會北區</w:t>
      </w:r>
      <w:r w:rsidR="00647598" w:rsidRPr="00B32A7A">
        <w:rPr>
          <w:rFonts w:ascii="Arial Narrow" w:eastAsia="華康中黑體" w:hAnsi="Arial Narrow" w:cs="Arial" w:hint="eastAsia"/>
          <w:color w:val="000000" w:themeColor="text1"/>
          <w:sz w:val="40"/>
          <w:szCs w:val="28"/>
        </w:rPr>
        <w:t>登山研習中心</w:t>
      </w:r>
    </w:p>
    <w:p w:rsidR="002B77C0" w:rsidRPr="00B32A7A" w:rsidRDefault="002B77C0">
      <w:pPr>
        <w:adjustRightInd w:val="0"/>
        <w:snapToGrid w:val="0"/>
        <w:spacing w:beforeLines="10" w:before="36"/>
        <w:jc w:val="center"/>
        <w:rPr>
          <w:rFonts w:ascii="Arial Narrow" w:eastAsia="標楷體" w:hAnsi="Arial Narrow" w:cs="Arial"/>
          <w:color w:val="000000" w:themeColor="text1"/>
          <w:sz w:val="40"/>
          <w:szCs w:val="28"/>
        </w:rPr>
      </w:pPr>
      <w:r w:rsidRPr="00B32A7A">
        <w:rPr>
          <w:rFonts w:eastAsia="標楷體" w:hint="eastAsia"/>
          <w:color w:val="000000" w:themeColor="text1"/>
          <w:sz w:val="40"/>
        </w:rPr>
        <w:lastRenderedPageBreak/>
        <w:t>登山</w:t>
      </w:r>
      <w:r w:rsidR="00647598" w:rsidRPr="00B32A7A">
        <w:rPr>
          <w:rFonts w:eastAsia="標楷體" w:hint="eastAsia"/>
          <w:color w:val="000000" w:themeColor="text1"/>
          <w:sz w:val="40"/>
        </w:rPr>
        <w:t>安全教育</w:t>
      </w:r>
      <w:r w:rsidR="00781332" w:rsidRPr="00B32A7A">
        <w:rPr>
          <w:rFonts w:eastAsia="標楷體" w:hint="eastAsia"/>
          <w:color w:val="000000" w:themeColor="text1"/>
          <w:sz w:val="40"/>
        </w:rPr>
        <w:t>與</w:t>
      </w:r>
      <w:r w:rsidR="00647598" w:rsidRPr="00B32A7A">
        <w:rPr>
          <w:rFonts w:eastAsia="標楷體" w:hint="eastAsia"/>
          <w:color w:val="000000" w:themeColor="text1"/>
          <w:sz w:val="40"/>
        </w:rPr>
        <w:t>技能研習營</w:t>
      </w:r>
      <w:r w:rsidRPr="00B32A7A">
        <w:rPr>
          <w:rFonts w:eastAsia="標楷體" w:hint="eastAsia"/>
          <w:color w:val="000000" w:themeColor="text1"/>
          <w:sz w:val="40"/>
        </w:rPr>
        <w:t>課程表</w:t>
      </w:r>
    </w:p>
    <w:p w:rsidR="002B77C0" w:rsidRPr="00B32A7A" w:rsidRDefault="002B77C0">
      <w:pPr>
        <w:adjustRightInd w:val="0"/>
        <w:snapToGrid w:val="0"/>
        <w:spacing w:beforeLines="50" w:before="180"/>
        <w:jc w:val="center"/>
        <w:rPr>
          <w:rFonts w:ascii="Arial Narrow" w:eastAsia="標楷體" w:hAnsi="Arial Narrow" w:cs="Arial"/>
          <w:color w:val="000000" w:themeColor="text1"/>
          <w:sz w:val="16"/>
          <w:szCs w:val="16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972"/>
        <w:gridCol w:w="2065"/>
        <w:gridCol w:w="1039"/>
        <w:gridCol w:w="2671"/>
        <w:gridCol w:w="2694"/>
      </w:tblGrid>
      <w:tr w:rsidR="00B32A7A" w:rsidRPr="00B32A7A" w:rsidTr="00B32A7A">
        <w:trPr>
          <w:cantSplit/>
          <w:jc w:val="center"/>
        </w:trPr>
        <w:tc>
          <w:tcPr>
            <w:tcW w:w="442" w:type="dxa"/>
            <w:vMerge w:val="restart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次數</w:t>
            </w:r>
          </w:p>
        </w:tc>
        <w:tc>
          <w:tcPr>
            <w:tcW w:w="972" w:type="dxa"/>
            <w:vMerge w:val="restart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訓練</w:t>
            </w:r>
          </w:p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日期</w:t>
            </w:r>
          </w:p>
        </w:tc>
        <w:tc>
          <w:tcPr>
            <w:tcW w:w="2065" w:type="dxa"/>
            <w:vMerge w:val="restart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課程名稱</w:t>
            </w:r>
          </w:p>
        </w:tc>
        <w:tc>
          <w:tcPr>
            <w:tcW w:w="1039" w:type="dxa"/>
            <w:vMerge w:val="restart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訓練</w:t>
            </w:r>
          </w:p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地點</w:t>
            </w:r>
          </w:p>
        </w:tc>
        <w:tc>
          <w:tcPr>
            <w:tcW w:w="5365" w:type="dxa"/>
            <w:gridSpan w:val="2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課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 xml:space="preserve">    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程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 xml:space="preserve">    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內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 xml:space="preserve">    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容</w:t>
            </w:r>
          </w:p>
        </w:tc>
      </w:tr>
      <w:tr w:rsidR="00B32A7A" w:rsidRPr="00B32A7A" w:rsidTr="00B32A7A">
        <w:trPr>
          <w:cantSplit/>
          <w:jc w:val="center"/>
        </w:trPr>
        <w:tc>
          <w:tcPr>
            <w:tcW w:w="442" w:type="dxa"/>
            <w:vMerge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</w:p>
        </w:tc>
        <w:tc>
          <w:tcPr>
            <w:tcW w:w="972" w:type="dxa"/>
            <w:vMerge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</w:p>
        </w:tc>
        <w:tc>
          <w:tcPr>
            <w:tcW w:w="2065" w:type="dxa"/>
            <w:vMerge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</w:p>
        </w:tc>
        <w:tc>
          <w:tcPr>
            <w:tcW w:w="1039" w:type="dxa"/>
            <w:vMerge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</w:p>
        </w:tc>
        <w:tc>
          <w:tcPr>
            <w:tcW w:w="2671" w:type="dxa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初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 xml:space="preserve">  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階</w:t>
            </w:r>
          </w:p>
        </w:tc>
        <w:tc>
          <w:tcPr>
            <w:tcW w:w="2694" w:type="dxa"/>
            <w:vAlign w:val="center"/>
          </w:tcPr>
          <w:p w:rsidR="002B77C0" w:rsidRPr="00B32A7A" w:rsidRDefault="002B77C0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進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 xml:space="preserve">  </w:t>
            </w: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階</w:t>
            </w:r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7B7986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29</w:t>
            </w:r>
            <w:r w:rsidR="00CB70CB" w:rsidRPr="00B32A7A">
              <w:rPr>
                <w:rFonts w:ascii="Arial Narrow" w:eastAsia="標楷體" w:hAnsi="Arial Narrow" w:hint="eastAsia"/>
                <w:color w:val="000000" w:themeColor="text1"/>
              </w:rPr>
              <w:t>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30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地圖判讀與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定位導航技術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指北針操作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三角定位法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地圖現地對照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地圖判讀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 G.P.S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導航運用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無線電通聯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叢林穿越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647598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6~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proofErr w:type="gramStart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基本繩</w:t>
            </w:r>
            <w:proofErr w:type="gramEnd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結繩索應用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proofErr w:type="gramStart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及攀降</w:t>
            </w:r>
            <w:proofErr w:type="gramEnd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技術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基本繩</w:t>
            </w:r>
            <w:proofErr w:type="gramEnd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結及應用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繩索攀登及垂降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困難地形通過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固定點架設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緩降系統應用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先鋒及雙人垂降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過繩結</w:t>
            </w:r>
            <w:proofErr w:type="gramEnd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、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換繩及接繩</w:t>
            </w:r>
            <w:proofErr w:type="gramEnd"/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5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CB70CB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基本攀岩與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確保技術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裝備及器材介紹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基礎攀岩技術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確保訓練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收繩與理繩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先鋒攀登技術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體委會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C.B Test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練習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基礎繩索空中救援</w:t>
            </w:r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6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CB70CB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9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溯溪技術訓練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85B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溯溪裝備介紹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背包裝填與防水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基本溯溪技術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野外重裝實地溯行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溯溪紮營技巧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瀑布攀登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與垂降</w:t>
            </w:r>
            <w:proofErr w:type="gramEnd"/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5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647598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6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~2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困難地形拖</w:t>
            </w:r>
            <w:r w:rsidR="007B7986" w:rsidRPr="00B32A7A">
              <w:rPr>
                <w:rFonts w:ascii="Arial Narrow" w:eastAsia="華康中黑體" w:hAnsi="Arial Narrow" w:hint="eastAsia"/>
                <w:color w:val="000000" w:themeColor="text1"/>
              </w:rPr>
              <w:t>吊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搬運技術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簡易擔架製作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個人與團體搬運技術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省力系統架設與操作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簡易流籠架設與操作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1.A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型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架</w:t>
            </w:r>
            <w:proofErr w:type="gramEnd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架設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制式擔架組裝及運用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崖壁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拖吊實做</w:t>
            </w:r>
            <w:proofErr w:type="gramEnd"/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橫渡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拖吊實做</w:t>
            </w:r>
            <w:proofErr w:type="gramEnd"/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6</w:t>
            </w:r>
          </w:p>
        </w:tc>
        <w:tc>
          <w:tcPr>
            <w:tcW w:w="972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7B7986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9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10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野外求生訓練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求生植物與毒物辨識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野外植物採集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生火野炊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緊急露宿練習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山難現場處理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緊急露宿及獨處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野菜採集及野炊</w:t>
            </w:r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</w:p>
        </w:tc>
        <w:tc>
          <w:tcPr>
            <w:tcW w:w="972" w:type="dxa"/>
            <w:vAlign w:val="center"/>
          </w:tcPr>
          <w:p w:rsidR="00647598" w:rsidRPr="00B32A7A" w:rsidRDefault="007B7986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7B7986" w:rsidP="007B7986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30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~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31</w:t>
            </w:r>
            <w:r w:rsidR="00647598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</w:tc>
        <w:tc>
          <w:tcPr>
            <w:tcW w:w="2065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proofErr w:type="gramStart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山域搜救</w:t>
            </w:r>
            <w:proofErr w:type="gramEnd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原則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登山裝備食物</w:t>
            </w:r>
          </w:p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輕量化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proofErr w:type="gramStart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山域搜救</w:t>
            </w:r>
            <w:proofErr w:type="gramEnd"/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原則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無線電通聯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 w:left="144" w:hangingChars="60" w:hanging="144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3.L.N.T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登山裝備及食物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50" w:left="144" w:hangingChars="10" w:hanging="24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輕量化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4.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登山醫學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5.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求生信號操作</w:t>
            </w:r>
          </w:p>
        </w:tc>
        <w:tc>
          <w:tcPr>
            <w:tcW w:w="2694" w:type="dxa"/>
          </w:tcPr>
          <w:p w:rsidR="00647598" w:rsidRPr="00B32A7A" w:rsidRDefault="00647598">
            <w:pPr>
              <w:pStyle w:val="ab"/>
              <w:adjustRightInd w:val="0"/>
              <w:snapToGrid w:val="0"/>
              <w:ind w:leftChars="0" w:left="144" w:hangingChars="60" w:hanging="144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山難搜救野外實地操作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搜救實例探討</w:t>
            </w:r>
          </w:p>
          <w:p w:rsidR="00647598" w:rsidRPr="00B32A7A" w:rsidRDefault="00647598">
            <w:pPr>
              <w:pStyle w:val="ab"/>
              <w:adjustRightInd w:val="0"/>
              <w:snapToGrid w:val="0"/>
              <w:ind w:leftChars="0" w:firstLineChars="100" w:firstLine="240"/>
              <w:rPr>
                <w:rFonts w:ascii="Arial Narrow" w:eastAsia="標楷體" w:hAnsi="Arial Narrow"/>
                <w:color w:val="000000" w:themeColor="text1"/>
              </w:rPr>
            </w:pPr>
          </w:p>
        </w:tc>
      </w:tr>
      <w:tr w:rsidR="00B32A7A" w:rsidRPr="00B32A7A" w:rsidTr="00B32A7A">
        <w:trPr>
          <w:jc w:val="center"/>
        </w:trPr>
        <w:tc>
          <w:tcPr>
            <w:tcW w:w="442" w:type="dxa"/>
            <w:vAlign w:val="center"/>
          </w:tcPr>
          <w:p w:rsidR="00647598" w:rsidRPr="00B32A7A" w:rsidRDefault="00647598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</w:p>
        </w:tc>
        <w:tc>
          <w:tcPr>
            <w:tcW w:w="972" w:type="dxa"/>
            <w:vAlign w:val="center"/>
          </w:tcPr>
          <w:p w:rsidR="00EC2563" w:rsidRPr="00B32A7A" w:rsidRDefault="00EC2563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9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月</w:t>
            </w:r>
          </w:p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7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~2</w:t>
            </w:r>
            <w:r w:rsidR="007B7986" w:rsidRPr="00B32A7A">
              <w:rPr>
                <w:rFonts w:ascii="Arial Narrow" w:eastAsia="標楷體" w:hAnsi="Arial Narrow" w:hint="eastAsia"/>
                <w:color w:val="000000" w:themeColor="text1"/>
              </w:rPr>
              <w:t>8</w:t>
            </w:r>
            <w:r w:rsidR="00CB70CB" w:rsidRPr="00B32A7A">
              <w:rPr>
                <w:rFonts w:ascii="Arial Narrow" w:eastAsia="標楷體" w:hAnsi="Arial Narrow" w:hint="eastAsia"/>
                <w:color w:val="000000" w:themeColor="text1"/>
              </w:rPr>
              <w:t>日</w:t>
            </w:r>
          </w:p>
          <w:p w:rsidR="00EC2563" w:rsidRPr="00B32A7A" w:rsidRDefault="00EC2563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065" w:type="dxa"/>
            <w:vAlign w:val="center"/>
          </w:tcPr>
          <w:p w:rsidR="00647598" w:rsidRPr="00B32A7A" w:rsidRDefault="007B7986" w:rsidP="007B7986">
            <w:pPr>
              <w:adjustRightInd w:val="0"/>
              <w:snapToGrid w:val="0"/>
              <w:jc w:val="center"/>
              <w:rPr>
                <w:rFonts w:ascii="Arial Narrow" w:eastAsia="華康中黑體" w:hAnsi="Arial Narrow"/>
                <w:color w:val="000000" w:themeColor="text1"/>
              </w:rPr>
            </w:pPr>
            <w:proofErr w:type="gramStart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山域救援</w:t>
            </w:r>
            <w:proofErr w:type="gramEnd"/>
            <w:r w:rsidRPr="00B32A7A">
              <w:rPr>
                <w:rFonts w:ascii="Arial Narrow" w:eastAsia="華康中黑體" w:hAnsi="Arial Narrow" w:hint="eastAsia"/>
                <w:color w:val="000000" w:themeColor="text1"/>
              </w:rPr>
              <w:t>綜合測驗</w:t>
            </w:r>
          </w:p>
        </w:tc>
        <w:tc>
          <w:tcPr>
            <w:tcW w:w="1039" w:type="dxa"/>
            <w:vAlign w:val="center"/>
          </w:tcPr>
          <w:p w:rsidR="00647598" w:rsidRPr="00B32A7A" w:rsidRDefault="00647598" w:rsidP="00FC360A">
            <w:pPr>
              <w:adjustRightInd w:val="0"/>
              <w:snapToGrid w:val="0"/>
              <w:jc w:val="center"/>
              <w:rPr>
                <w:rFonts w:ascii="Arial Narrow" w:eastAsia="標楷體" w:hAnsi="Arial Narrow"/>
                <w:color w:val="000000" w:themeColor="text1"/>
              </w:rPr>
            </w:pPr>
          </w:p>
        </w:tc>
        <w:tc>
          <w:tcPr>
            <w:tcW w:w="2671" w:type="dxa"/>
          </w:tcPr>
          <w:p w:rsidR="00C33424" w:rsidRPr="00B32A7A" w:rsidRDefault="00C33424" w:rsidP="00C33424">
            <w:pPr>
              <w:adjustRightInd w:val="0"/>
              <w:snapToGrid w:val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模擬體委會</w:t>
            </w:r>
          </w:p>
          <w:p w:rsidR="00C33424" w:rsidRPr="00B32A7A" w:rsidRDefault="00527652" w:rsidP="00C33424">
            <w:pPr>
              <w:adjustRightInd w:val="0"/>
              <w:snapToGrid w:val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登山</w:t>
            </w:r>
            <w:r w:rsidR="00C33424" w:rsidRPr="00B32A7A">
              <w:rPr>
                <w:rFonts w:ascii="Arial Narrow" w:eastAsia="標楷體" w:hAnsi="Arial Narrow" w:hint="eastAsia"/>
                <w:color w:val="000000" w:themeColor="text1"/>
              </w:rPr>
              <w:t>嚮導檢定：</w:t>
            </w:r>
          </w:p>
          <w:p w:rsidR="00C33424" w:rsidRPr="00B32A7A" w:rsidRDefault="00C33424" w:rsidP="00C33424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學科測驗</w:t>
            </w:r>
          </w:p>
          <w:p w:rsidR="00647598" w:rsidRPr="00B32A7A" w:rsidRDefault="00C33424" w:rsidP="00C33424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術科測驗</w:t>
            </w:r>
          </w:p>
        </w:tc>
        <w:tc>
          <w:tcPr>
            <w:tcW w:w="2694" w:type="dxa"/>
          </w:tcPr>
          <w:p w:rsidR="00C33424" w:rsidRPr="00B32A7A" w:rsidRDefault="00C33424" w:rsidP="00C33424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1.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術科測驗</w:t>
            </w:r>
          </w:p>
          <w:p w:rsidR="00647598" w:rsidRPr="00B32A7A" w:rsidRDefault="00C33424" w:rsidP="00C33424">
            <w:pPr>
              <w:pStyle w:val="ab"/>
              <w:adjustRightInd w:val="0"/>
              <w:snapToGrid w:val="0"/>
              <w:ind w:leftChars="0"/>
              <w:rPr>
                <w:rFonts w:ascii="Arial Narrow" w:eastAsia="標楷體" w:hAnsi="Arial Narrow"/>
                <w:color w:val="000000" w:themeColor="text1"/>
              </w:rPr>
            </w:pP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2.</w:t>
            </w:r>
            <w:r w:rsidRPr="00B32A7A">
              <w:rPr>
                <w:rFonts w:ascii="Arial Narrow" w:eastAsia="標楷體" w:hAnsi="Arial Narrow" w:hint="eastAsia"/>
                <w:color w:val="000000" w:themeColor="text1"/>
              </w:rPr>
              <w:t>口試</w:t>
            </w:r>
          </w:p>
        </w:tc>
      </w:tr>
    </w:tbl>
    <w:p w:rsidR="0050796A" w:rsidRPr="00B32A7A" w:rsidRDefault="0050796A" w:rsidP="00FA3291">
      <w:pPr>
        <w:adjustRightInd w:val="0"/>
        <w:snapToGrid w:val="0"/>
        <w:spacing w:beforeLines="20" w:before="72" w:line="0" w:lineRule="atLeast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高</w:t>
      </w:r>
      <w:r w:rsidR="002B77C0" w:rsidRPr="00B32A7A">
        <w:rPr>
          <w:rFonts w:ascii="標楷體" w:eastAsia="標楷體" w:hAnsi="標楷體" w:cs="Arial"/>
          <w:color w:val="000000" w:themeColor="text1"/>
          <w:sz w:val="27"/>
          <w:szCs w:val="27"/>
        </w:rPr>
        <w:t>階組</w:t>
      </w: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課程重點</w:t>
      </w:r>
      <w:r w:rsidR="002B77C0" w:rsidRPr="00B32A7A">
        <w:rPr>
          <w:rFonts w:ascii="標楷體" w:eastAsia="標楷體" w:hAnsi="標楷體" w:cs="Arial"/>
          <w:color w:val="000000" w:themeColor="text1"/>
          <w:sz w:val="27"/>
          <w:szCs w:val="27"/>
        </w:rPr>
        <w:t>：</w:t>
      </w:r>
      <w:r w:rsidR="002B77C0" w:rsidRPr="00B32A7A">
        <w:rPr>
          <w:rFonts w:ascii="標楷體" w:eastAsia="標楷體" w:hAnsi="標楷體" w:cs="Arial"/>
          <w:color w:val="000000" w:themeColor="text1"/>
          <w:sz w:val="27"/>
          <w:szCs w:val="27"/>
        </w:rPr>
        <w:br/>
      </w: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1.</w:t>
      </w:r>
      <w:r w:rsidR="00FA3291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複習初階及進階課程。</w:t>
      </w:r>
    </w:p>
    <w:p w:rsidR="0050796A" w:rsidRPr="00B32A7A" w:rsidRDefault="0050796A" w:rsidP="00FA3291">
      <w:pPr>
        <w:adjustRightInd w:val="0"/>
        <w:snapToGrid w:val="0"/>
        <w:spacing w:before="20" w:line="0" w:lineRule="atLeast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2.</w:t>
      </w:r>
      <w:r w:rsidR="00FA3291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加強實地操作</w:t>
      </w:r>
      <w:r w:rsidR="00916551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及獨立作業的能力</w:t>
      </w:r>
      <w:r w:rsidR="002B77C0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。</w:t>
      </w:r>
    </w:p>
    <w:p w:rsidR="0050796A" w:rsidRPr="00B32A7A" w:rsidRDefault="0050796A" w:rsidP="00FA3291">
      <w:pPr>
        <w:adjustRightInd w:val="0"/>
        <w:snapToGrid w:val="0"/>
        <w:spacing w:before="20" w:line="0" w:lineRule="atLeast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3.</w:t>
      </w:r>
      <w:r w:rsidR="00FA3291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proofErr w:type="gramStart"/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教導山域搜救</w:t>
      </w:r>
      <w:proofErr w:type="gramEnd"/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技術。</w:t>
      </w:r>
    </w:p>
    <w:p w:rsidR="0050796A" w:rsidRPr="00B32A7A" w:rsidRDefault="0050796A" w:rsidP="00FA3291">
      <w:pPr>
        <w:adjustRightInd w:val="0"/>
        <w:snapToGrid w:val="0"/>
        <w:spacing w:before="20" w:line="0" w:lineRule="atLeast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4.</w:t>
      </w:r>
      <w:r w:rsidR="00FA3291"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 xml:space="preserve"> </w:t>
      </w: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領導能力提升。</w:t>
      </w:r>
    </w:p>
    <w:p w:rsidR="00FA3291" w:rsidRPr="00B32A7A" w:rsidRDefault="00FA3291" w:rsidP="00FA3291">
      <w:pPr>
        <w:adjustRightInd w:val="0"/>
        <w:snapToGrid w:val="0"/>
        <w:spacing w:before="20" w:line="0" w:lineRule="atLeast"/>
        <w:rPr>
          <w:rFonts w:ascii="標楷體" w:eastAsia="標楷體" w:hAnsi="標楷體" w:cs="Arial"/>
          <w:color w:val="000000" w:themeColor="text1"/>
          <w:sz w:val="27"/>
          <w:szCs w:val="27"/>
        </w:rPr>
      </w:pPr>
      <w:r w:rsidRPr="00B32A7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5. 基本教學的練習。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3177"/>
        <w:gridCol w:w="1589"/>
        <w:gridCol w:w="175"/>
        <w:gridCol w:w="3003"/>
      </w:tblGrid>
      <w:tr w:rsidR="00B32A7A" w:rsidRPr="00B32A7A">
        <w:trPr>
          <w:cantSplit/>
        </w:trPr>
        <w:tc>
          <w:tcPr>
            <w:tcW w:w="9666" w:type="dxa"/>
            <w:gridSpan w:val="5"/>
            <w:tcBorders>
              <w:top w:val="nil"/>
              <w:left w:val="nil"/>
              <w:right w:val="nil"/>
            </w:tcBorders>
          </w:tcPr>
          <w:p w:rsidR="00FA3291" w:rsidRPr="00B32A7A" w:rsidRDefault="00FA3291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sz w:val="36"/>
                <w:szCs w:val="28"/>
              </w:rPr>
            </w:pPr>
          </w:p>
          <w:p w:rsidR="002B77C0" w:rsidRPr="00B32A7A" w:rsidRDefault="002E4A64">
            <w:pPr>
              <w:adjustRightInd w:val="0"/>
              <w:snapToGrid w:val="0"/>
              <w:jc w:val="center"/>
              <w:rPr>
                <w:rFonts w:ascii="Arial" w:eastAsia="華康中黑體" w:hAnsi="Arial" w:cs="Arial"/>
                <w:color w:val="000000" w:themeColor="text1"/>
                <w:kern w:val="0"/>
                <w:sz w:val="3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201</w:t>
            </w:r>
            <w:r w:rsidR="00F868C7"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4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年</w:t>
            </w:r>
            <w:r w:rsidR="002B77C0"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中華民國山難救助協會北區</w:t>
            </w:r>
            <w:r w:rsidR="00FF5A10" w:rsidRPr="00B32A7A">
              <w:rPr>
                <w:rFonts w:ascii="Arial" w:eastAsia="華康中黑體" w:hAnsi="Arial" w:cs="Arial" w:hint="eastAsia"/>
                <w:color w:val="000000" w:themeColor="text1"/>
                <w:sz w:val="36"/>
                <w:szCs w:val="28"/>
              </w:rPr>
              <w:t>登山研習中心</w:t>
            </w:r>
          </w:p>
          <w:p w:rsidR="002B77C0" w:rsidRPr="00B32A7A" w:rsidRDefault="00FF5A10" w:rsidP="00FF5A1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</w:pPr>
            <w:r w:rsidRPr="00B32A7A">
              <w:rPr>
                <w:rFonts w:eastAsia="標楷體" w:hint="eastAsia"/>
                <w:color w:val="000000" w:themeColor="text1"/>
                <w:sz w:val="40"/>
              </w:rPr>
              <w:t>登山安全教育</w:t>
            </w:r>
            <w:r w:rsidR="00781332" w:rsidRPr="00B32A7A">
              <w:rPr>
                <w:rFonts w:eastAsia="標楷體" w:hint="eastAsia"/>
                <w:color w:val="000000" w:themeColor="text1"/>
                <w:sz w:val="40"/>
              </w:rPr>
              <w:t>與</w:t>
            </w:r>
            <w:r w:rsidRPr="00B32A7A">
              <w:rPr>
                <w:rFonts w:eastAsia="標楷體" w:hint="eastAsia"/>
                <w:color w:val="000000" w:themeColor="text1"/>
                <w:sz w:val="40"/>
              </w:rPr>
              <w:t>技能研習營</w:t>
            </w:r>
            <w:r w:rsidR="002B77C0" w:rsidRPr="00B32A7A"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  <w:t>報名表</w:t>
            </w:r>
          </w:p>
          <w:p w:rsidR="00FA3291" w:rsidRPr="00B32A7A" w:rsidRDefault="00FA3291" w:rsidP="00FF5A1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40"/>
              </w:rPr>
            </w:pP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姓名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出生年月日</w:t>
            </w:r>
          </w:p>
        </w:tc>
        <w:tc>
          <w:tcPr>
            <w:tcW w:w="3178" w:type="dxa"/>
            <w:gridSpan w:val="2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</w:rPr>
              <w:t xml:space="preserve">  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身份證字號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  <w:szCs w:val="16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居留證或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  <w:szCs w:val="16"/>
              </w:rPr>
              <w:t>護照號碼</w:t>
            </w:r>
          </w:p>
        </w:tc>
        <w:tc>
          <w:tcPr>
            <w:tcW w:w="3178" w:type="dxa"/>
            <w:gridSpan w:val="2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u w:val="single"/>
              </w:rPr>
            </w:pP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Cs w:val="16"/>
              </w:rPr>
              <w:t xml:space="preserve">   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16"/>
              </w:rPr>
              <w:t>國籍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u w:val="single"/>
              </w:rPr>
              <w:t xml:space="preserve">        </w:t>
            </w: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通訊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地址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4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聯</w:t>
            </w: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絡</w:t>
            </w: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手機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78" w:type="dxa"/>
            <w:gridSpan w:val="2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電子信箱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4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緊急連絡人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177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連絡電話</w:t>
            </w:r>
          </w:p>
        </w:tc>
        <w:tc>
          <w:tcPr>
            <w:tcW w:w="3178" w:type="dxa"/>
            <w:gridSpan w:val="2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8"/>
              </w:rPr>
            </w:pP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保險受益人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4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□法定繼承人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（如未指定一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20"/>
              </w:rPr>
              <w:t>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</w:rPr>
              <w:t>以法定繼承人為受益人）</w:t>
            </w:r>
          </w:p>
          <w:p w:rsidR="002B77C0" w:rsidRPr="00B32A7A" w:rsidRDefault="002B77C0" w:rsidP="001F722A">
            <w:pPr>
              <w:widowControl/>
              <w:adjustRightInd w:val="0"/>
              <w:snapToGrid w:val="0"/>
              <w:spacing w:beforeLines="50" w:before="18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□其他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="004D60DC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姓名：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</w:t>
            </w:r>
            <w:r w:rsidR="004D60DC"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 </w:t>
            </w:r>
            <w:r w:rsidR="001F722A"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</w:rPr>
              <w:t>關係稱謂：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Cs w:val="20"/>
                <w:u w:val="single"/>
              </w:rPr>
              <w:t xml:space="preserve">             </w:t>
            </w: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  <w:t>需告知事項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4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心臟病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高血壓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心肌梗塞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糖尿病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癲癇症</w:t>
            </w:r>
          </w:p>
          <w:p w:rsidR="002B77C0" w:rsidRPr="00B32A7A" w:rsidRDefault="002B77C0" w:rsidP="00AC73E8">
            <w:pPr>
              <w:widowControl/>
              <w:adjustRightInd w:val="0"/>
              <w:snapToGrid w:val="0"/>
              <w:spacing w:beforeLines="50" w:before="18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其他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     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>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衣服尺寸□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S</w:t>
            </w:r>
            <w:r w:rsidR="00AC73E8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M</w:t>
            </w:r>
            <w:r w:rsidR="00AC73E8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L</w:t>
            </w:r>
            <w:r w:rsidR="00AC73E8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XL</w:t>
            </w:r>
            <w:r w:rsidR="00AC73E8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FF5A10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XXL</w:t>
            </w:r>
          </w:p>
        </w:tc>
      </w:tr>
      <w:tr w:rsidR="00B32A7A" w:rsidRPr="00B32A7A" w:rsidTr="0050796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報名身分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4941" w:type="dxa"/>
            <w:gridSpan w:val="3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proofErr w:type="gramStart"/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北搜會員</w:t>
            </w:r>
            <w:proofErr w:type="gramEnd"/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學生社團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□一般山友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beforeLines="50" w:before="18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</w:rPr>
              <w:t>社團名稱：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30"/>
                <w:u w:val="single"/>
              </w:rPr>
              <w:t xml:space="preserve">                            </w:t>
            </w:r>
          </w:p>
        </w:tc>
        <w:tc>
          <w:tcPr>
            <w:tcW w:w="3003" w:type="dxa"/>
            <w:vAlign w:val="center"/>
          </w:tcPr>
          <w:p w:rsidR="002B77C0" w:rsidRPr="00B32A7A" w:rsidRDefault="002B77C0" w:rsidP="00A62731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A62731"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初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階組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A62731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進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階組</w:t>
            </w:r>
            <w:r w:rsidR="0050796A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A62731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高</w:t>
            </w:r>
            <w:r w:rsidR="0050796A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階組</w:t>
            </w:r>
          </w:p>
        </w:tc>
      </w:tr>
      <w:tr w:rsidR="00B32A7A" w:rsidRPr="00B32A7A">
        <w:trPr>
          <w:cantSplit/>
        </w:trPr>
        <w:tc>
          <w:tcPr>
            <w:tcW w:w="1722" w:type="dxa"/>
            <w:vAlign w:val="center"/>
          </w:tcPr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8"/>
              </w:rPr>
            </w:pPr>
            <w:r w:rsidRPr="00B32A7A">
              <w:rPr>
                <w:rFonts w:ascii="Arial" w:eastAsia="華康中黑體" w:hAnsi="Arial" w:cs="Arial" w:hint="eastAsia"/>
                <w:color w:val="000000" w:themeColor="text1"/>
                <w:kern w:val="0"/>
                <w:sz w:val="28"/>
              </w:rPr>
              <w:t>繳費註記</w:t>
            </w:r>
          </w:p>
          <w:p w:rsidR="002B77C0" w:rsidRPr="00B32A7A" w:rsidRDefault="002B77C0">
            <w:pPr>
              <w:widowControl/>
              <w:adjustRightInd w:val="0"/>
              <w:snapToGrid w:val="0"/>
              <w:jc w:val="distribute"/>
              <w:rPr>
                <w:rFonts w:ascii="Arial" w:eastAsia="華康中黑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7944" w:type="dxa"/>
            <w:gridSpan w:val="4"/>
            <w:vAlign w:val="center"/>
          </w:tcPr>
          <w:p w:rsidR="002B77C0" w:rsidRPr="00B32A7A" w:rsidRDefault="002B77C0" w:rsidP="007D75B1">
            <w:pPr>
              <w:widowControl/>
              <w:adjustRightInd w:val="0"/>
              <w:snapToGrid w:val="0"/>
              <w:spacing w:beforeLines="50" w:before="180"/>
              <w:ind w:firstLineChars="100" w:firstLine="240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□匯款</w:t>
            </w:r>
            <w:r w:rsidRPr="00B32A7A">
              <w:rPr>
                <w:rFonts w:ascii="Arial" w:eastAsia="標楷體" w:hAnsi="Arial" w:cs="Arial"/>
                <w:color w:val="000000" w:themeColor="text1"/>
                <w:kern w:val="0"/>
              </w:rPr>
              <w:t xml:space="preserve"> 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北富邦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銀行</w:t>
            </w:r>
            <w:r w:rsidRPr="00B32A7A">
              <w:rPr>
                <w:rFonts w:ascii="Arial" w:eastAsia="標楷體" w:hAnsi="Arial" w:cs="Arial"/>
                <w:color w:val="000000" w:themeColor="text1"/>
                <w:sz w:val="22"/>
                <w:szCs w:val="36"/>
              </w:rPr>
              <w:t xml:space="preserve">   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 xml:space="preserve">  </w:t>
            </w:r>
            <w:r w:rsidRPr="00B32A7A">
              <w:rPr>
                <w:rFonts w:ascii="Arial" w:eastAsia="標楷體" w:hAnsi="Arial" w:cs="Arial"/>
                <w:color w:val="000000" w:themeColor="text1"/>
                <w:sz w:val="22"/>
                <w:szCs w:val="36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□</w:t>
            </w:r>
            <w:r w:rsidR="00BD41B9"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現場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繳</w:t>
            </w:r>
            <w:r w:rsidR="00BD41B9"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費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 xml:space="preserve"> 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beforeLines="50" w:before="180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  <w:u w:val="single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繳費日期：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年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月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日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繳費金額：＄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           </w:t>
            </w:r>
          </w:p>
          <w:p w:rsidR="007D75B1" w:rsidRPr="00B32A7A" w:rsidRDefault="007D75B1" w:rsidP="007D75B1">
            <w:pPr>
              <w:widowControl/>
              <w:adjustRightInd w:val="0"/>
              <w:snapToGrid w:val="0"/>
              <w:spacing w:beforeLines="50" w:before="180" w:afterLines="50" w:after="180"/>
              <w:ind w:firstLineChars="95" w:firstLine="228"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帳號末五碼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</w:rPr>
              <w:t xml:space="preserve">: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u w:val="single"/>
              </w:rPr>
              <w:t xml:space="preserve">             </w:t>
            </w:r>
          </w:p>
        </w:tc>
      </w:tr>
      <w:tr w:rsidR="00B32A7A" w:rsidRPr="00B32A7A" w:rsidTr="001F722A">
        <w:trPr>
          <w:cantSplit/>
          <w:trHeight w:val="2536"/>
        </w:trPr>
        <w:tc>
          <w:tcPr>
            <w:tcW w:w="9666" w:type="dxa"/>
            <w:gridSpan w:val="5"/>
          </w:tcPr>
          <w:p w:rsidR="001F722A" w:rsidRPr="00B32A7A" w:rsidRDefault="001F722A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  <w:p w:rsidR="002B77C0" w:rsidRPr="00B32A7A" w:rsidRDefault="002B77C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★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報名須知：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一、活動報名請填妥</w:t>
            </w:r>
            <w:r w:rsidRPr="008E1C98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2"/>
              </w:rPr>
              <w:t>以上資料</w:t>
            </w:r>
            <w:r w:rsidR="008E1C98" w:rsidRPr="008E1C98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2"/>
              </w:rPr>
              <w:t>附上照片檔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，並繳清（匯款轉帳）課程費用，才算報名完成！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line="216" w:lineRule="auto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二、退費規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則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18"/>
              </w:rPr>
              <w:t>（退費所產生之匯費、手續費，由報名者負擔）</w:t>
            </w: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：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line="216" w:lineRule="auto"/>
              <w:ind w:leftChars="200" w:left="480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於課程日七天前取消報名者，退全部金額；於課程日前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第四天至第七天內取消報名者，退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80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％；於課程日前第一天至第三天內取消報名者，退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50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％；課程當天取消報名者，恕</w:t>
            </w:r>
            <w:proofErr w:type="gramStart"/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不</w:t>
            </w:r>
            <w:proofErr w:type="gramEnd"/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退費！</w:t>
            </w:r>
          </w:p>
          <w:p w:rsidR="002B77C0" w:rsidRPr="00B32A7A" w:rsidRDefault="002B77C0" w:rsidP="00D80594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三、若因天候或其它不可抗拒之因素，將考量人員安全，決定取消、順延或更改行程內容。</w:t>
            </w:r>
          </w:p>
          <w:p w:rsidR="002B77C0" w:rsidRPr="00B32A7A" w:rsidRDefault="002B77C0">
            <w:pPr>
              <w:widowControl/>
              <w:adjustRightInd w:val="0"/>
              <w:snapToGrid w:val="0"/>
              <w:spacing w:line="216" w:lineRule="auto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</w:rPr>
              <w:t>四、匯款帳號：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台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北富邦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銀行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 xml:space="preserve"> 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木新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分行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帳號：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321168124105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 xml:space="preserve">   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戶名：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36"/>
              </w:rPr>
              <w:t>禇阿德</w:t>
            </w:r>
          </w:p>
          <w:p w:rsidR="002B77C0" w:rsidRPr="00B32A7A" w:rsidRDefault="002B77C0" w:rsidP="00D80594">
            <w:pPr>
              <w:widowControl/>
              <w:adjustRightInd w:val="0"/>
              <w:snapToGrid w:val="0"/>
              <w:spacing w:line="216" w:lineRule="auto"/>
              <w:ind w:leftChars="184" w:left="552" w:hangingChars="50" w:hanging="110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填寫完報名表確認資料無誤後，請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e-mail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至</w:t>
            </w:r>
            <w:hyperlink r:id="rId8" w:history="1">
              <w:hyperlink r:id="rId9" w:tgtFrame="_blank" w:history="1">
                <w:r w:rsidR="00D80594" w:rsidRPr="00B32A7A">
                  <w:rPr>
                    <w:rStyle w:val="a6"/>
                    <w:rFonts w:ascii="Arial" w:hAnsi="Arial" w:cs="Arial"/>
                    <w:color w:val="000000" w:themeColor="text1"/>
                    <w:sz w:val="22"/>
                    <w:u w:val="none"/>
                  </w:rPr>
                  <w:t xml:space="preserve"> wennie710802</w:t>
                </w:r>
                <w:r w:rsidRPr="00B32A7A">
                  <w:rPr>
                    <w:rStyle w:val="a6"/>
                    <w:rFonts w:ascii="Arial" w:eastAsia="標楷體" w:hAnsi="Arial" w:cs="Arial"/>
                    <w:color w:val="000000" w:themeColor="text1"/>
                    <w:sz w:val="22"/>
                    <w:u w:val="none"/>
                  </w:rPr>
                  <w:t>@gmail.com</w:t>
                </w:r>
              </w:hyperlink>
            </w:hyperlink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或傳真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(</w:t>
            </w:r>
            <w:r w:rsidRPr="00B32A7A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02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)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2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9</w:t>
            </w:r>
            <w:r w:rsidR="00B86B5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75</w:t>
            </w:r>
            <w:r w:rsidR="00350B7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-</w:t>
            </w:r>
            <w:r w:rsidR="00B86B5F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4</w:t>
            </w:r>
            <w:r w:rsidR="00D80594" w:rsidRPr="00B32A7A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563</w:t>
            </w:r>
            <w:r w:rsidRPr="00B32A7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，謝謝！</w:t>
            </w:r>
          </w:p>
        </w:tc>
      </w:tr>
    </w:tbl>
    <w:p w:rsidR="002B77C0" w:rsidRPr="00B32A7A" w:rsidRDefault="002B77C0">
      <w:pPr>
        <w:widowControl/>
        <w:adjustRightInd w:val="0"/>
        <w:snapToGrid w:val="0"/>
        <w:spacing w:after="100" w:afterAutospacing="1"/>
        <w:ind w:left="80" w:hangingChars="200" w:hanging="80"/>
        <w:rPr>
          <w:color w:val="000000" w:themeColor="text1"/>
          <w:sz w:val="4"/>
        </w:rPr>
      </w:pPr>
    </w:p>
    <w:sectPr w:rsidR="002B77C0" w:rsidRPr="00B32A7A" w:rsidSect="00FA3291">
      <w:pgSz w:w="11906" w:h="16838"/>
      <w:pgMar w:top="56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2D" w:rsidRDefault="00E65C2D">
      <w:r>
        <w:separator/>
      </w:r>
    </w:p>
  </w:endnote>
  <w:endnote w:type="continuationSeparator" w:id="0">
    <w:p w:rsidR="00E65C2D" w:rsidRDefault="00E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中黑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2D" w:rsidRDefault="00E65C2D">
      <w:r>
        <w:separator/>
      </w:r>
    </w:p>
  </w:footnote>
  <w:footnote w:type="continuationSeparator" w:id="0">
    <w:p w:rsidR="00E65C2D" w:rsidRDefault="00E6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6"/>
    <w:multiLevelType w:val="hybridMultilevel"/>
    <w:tmpl w:val="FE3E380E"/>
    <w:lvl w:ilvl="0" w:tplc="12FA4A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E5ACF"/>
    <w:multiLevelType w:val="hybridMultilevel"/>
    <w:tmpl w:val="D67034BA"/>
    <w:lvl w:ilvl="0" w:tplc="2390BD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A7D48"/>
    <w:multiLevelType w:val="hybridMultilevel"/>
    <w:tmpl w:val="5044D43A"/>
    <w:lvl w:ilvl="0" w:tplc="E29CFE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C42A2"/>
    <w:multiLevelType w:val="hybridMultilevel"/>
    <w:tmpl w:val="19647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26764186"/>
    <w:multiLevelType w:val="hybridMultilevel"/>
    <w:tmpl w:val="5C06A3F4"/>
    <w:lvl w:ilvl="0" w:tplc="0BE6D810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31234C17"/>
    <w:multiLevelType w:val="hybridMultilevel"/>
    <w:tmpl w:val="30BC0064"/>
    <w:lvl w:ilvl="0" w:tplc="147060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A3020"/>
    <w:multiLevelType w:val="hybridMultilevel"/>
    <w:tmpl w:val="06C2B9E0"/>
    <w:lvl w:ilvl="0" w:tplc="0BE6D810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3ACF4E23"/>
    <w:multiLevelType w:val="hybridMultilevel"/>
    <w:tmpl w:val="E43A2092"/>
    <w:lvl w:ilvl="0" w:tplc="1602B0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F00188C"/>
    <w:multiLevelType w:val="hybridMultilevel"/>
    <w:tmpl w:val="AEA80484"/>
    <w:lvl w:ilvl="0" w:tplc="A210D8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560106"/>
    <w:multiLevelType w:val="hybridMultilevel"/>
    <w:tmpl w:val="673E3B4C"/>
    <w:lvl w:ilvl="0" w:tplc="DB749E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20259"/>
    <w:multiLevelType w:val="hybridMultilevel"/>
    <w:tmpl w:val="5A1A21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B3217F"/>
    <w:multiLevelType w:val="hybridMultilevel"/>
    <w:tmpl w:val="B7281598"/>
    <w:lvl w:ilvl="0" w:tplc="0040017E">
      <w:start w:val="8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54FE6693"/>
    <w:multiLevelType w:val="hybridMultilevel"/>
    <w:tmpl w:val="BB0EB3F4"/>
    <w:lvl w:ilvl="0" w:tplc="CD6416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21768"/>
    <w:multiLevelType w:val="hybridMultilevel"/>
    <w:tmpl w:val="29A0386A"/>
    <w:lvl w:ilvl="0" w:tplc="54A6E490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9D74910"/>
    <w:multiLevelType w:val="multilevel"/>
    <w:tmpl w:val="414A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67547"/>
    <w:multiLevelType w:val="hybridMultilevel"/>
    <w:tmpl w:val="9DE4DE80"/>
    <w:lvl w:ilvl="0" w:tplc="06A427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D3B762C"/>
    <w:multiLevelType w:val="hybridMultilevel"/>
    <w:tmpl w:val="7C460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>
    <w:nsid w:val="694D6A70"/>
    <w:multiLevelType w:val="hybridMultilevel"/>
    <w:tmpl w:val="BC00D7FE"/>
    <w:lvl w:ilvl="0" w:tplc="FE326CD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AE80FFE"/>
    <w:multiLevelType w:val="hybridMultilevel"/>
    <w:tmpl w:val="CDC4541C"/>
    <w:lvl w:ilvl="0" w:tplc="CA8A98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D7D0A"/>
    <w:multiLevelType w:val="hybridMultilevel"/>
    <w:tmpl w:val="0682EE96"/>
    <w:lvl w:ilvl="0" w:tplc="E55461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5"/>
  </w:num>
  <w:num w:numId="5">
    <w:abstractNumId w:val="8"/>
  </w:num>
  <w:num w:numId="6">
    <w:abstractNumId w:val="7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4"/>
  </w:num>
  <w:num w:numId="26">
    <w:abstractNumId w:val="3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D5"/>
    <w:rsid w:val="00024FE7"/>
    <w:rsid w:val="000679A9"/>
    <w:rsid w:val="000900BE"/>
    <w:rsid w:val="000D6125"/>
    <w:rsid w:val="00133C55"/>
    <w:rsid w:val="00172E4B"/>
    <w:rsid w:val="001C0909"/>
    <w:rsid w:val="001E1B98"/>
    <w:rsid w:val="001E7D40"/>
    <w:rsid w:val="001F722A"/>
    <w:rsid w:val="00295837"/>
    <w:rsid w:val="002B77C0"/>
    <w:rsid w:val="002B797D"/>
    <w:rsid w:val="002E28EA"/>
    <w:rsid w:val="002E4A64"/>
    <w:rsid w:val="0031712C"/>
    <w:rsid w:val="00350B7F"/>
    <w:rsid w:val="00374638"/>
    <w:rsid w:val="00437540"/>
    <w:rsid w:val="004C273C"/>
    <w:rsid w:val="004D60DC"/>
    <w:rsid w:val="004F5592"/>
    <w:rsid w:val="004F5F23"/>
    <w:rsid w:val="005061B6"/>
    <w:rsid w:val="0050796A"/>
    <w:rsid w:val="00527652"/>
    <w:rsid w:val="00565450"/>
    <w:rsid w:val="00570D7C"/>
    <w:rsid w:val="00577000"/>
    <w:rsid w:val="005C7ADC"/>
    <w:rsid w:val="00632914"/>
    <w:rsid w:val="00647598"/>
    <w:rsid w:val="007060E7"/>
    <w:rsid w:val="00711CC2"/>
    <w:rsid w:val="00781332"/>
    <w:rsid w:val="007A77F8"/>
    <w:rsid w:val="007B7986"/>
    <w:rsid w:val="007D75B1"/>
    <w:rsid w:val="00810F75"/>
    <w:rsid w:val="00883A00"/>
    <w:rsid w:val="008E1C98"/>
    <w:rsid w:val="00916551"/>
    <w:rsid w:val="009279F0"/>
    <w:rsid w:val="00935274"/>
    <w:rsid w:val="009A2163"/>
    <w:rsid w:val="009D12E0"/>
    <w:rsid w:val="00A220A7"/>
    <w:rsid w:val="00A3298A"/>
    <w:rsid w:val="00A62731"/>
    <w:rsid w:val="00AA7709"/>
    <w:rsid w:val="00AC73E8"/>
    <w:rsid w:val="00AD681D"/>
    <w:rsid w:val="00B2686C"/>
    <w:rsid w:val="00B32A7A"/>
    <w:rsid w:val="00B5675C"/>
    <w:rsid w:val="00B568AD"/>
    <w:rsid w:val="00B86B5F"/>
    <w:rsid w:val="00BC6C88"/>
    <w:rsid w:val="00BD41B9"/>
    <w:rsid w:val="00BE619F"/>
    <w:rsid w:val="00C33424"/>
    <w:rsid w:val="00C67B0B"/>
    <w:rsid w:val="00C91242"/>
    <w:rsid w:val="00CB70CB"/>
    <w:rsid w:val="00CE05B4"/>
    <w:rsid w:val="00D80594"/>
    <w:rsid w:val="00D96014"/>
    <w:rsid w:val="00E344C4"/>
    <w:rsid w:val="00E50A4B"/>
    <w:rsid w:val="00E53697"/>
    <w:rsid w:val="00E60E3F"/>
    <w:rsid w:val="00E6124D"/>
    <w:rsid w:val="00E65C2D"/>
    <w:rsid w:val="00EC2563"/>
    <w:rsid w:val="00F316E1"/>
    <w:rsid w:val="00F345AF"/>
    <w:rsid w:val="00F412D5"/>
    <w:rsid w:val="00F66288"/>
    <w:rsid w:val="00F85B98"/>
    <w:rsid w:val="00F868C7"/>
    <w:rsid w:val="00F87534"/>
    <w:rsid w:val="00FA3291"/>
    <w:rsid w:val="00FC360A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公文(主旨)"/>
    <w:basedOn w:val="a"/>
    <w:next w:val="a"/>
    <w:pPr>
      <w:widowControl/>
      <w:snapToGrid w:val="0"/>
      <w:spacing w:line="500" w:lineRule="atLeast"/>
      <w:ind w:left="960" w:hanging="960"/>
    </w:pPr>
    <w:rPr>
      <w:rFonts w:eastAsia="標楷體"/>
      <w:kern w:val="0"/>
      <w:sz w:val="32"/>
      <w:szCs w:val="20"/>
      <w:lang w:bidi="he-IL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kern w:val="2"/>
    </w:rPr>
  </w:style>
  <w:style w:type="paragraph" w:styleId="ab">
    <w:name w:val="List Paragraph"/>
    <w:basedOn w:val="a"/>
    <w:qFormat/>
    <w:pPr>
      <w:ind w:leftChars="200" w:left="200"/>
    </w:pPr>
    <w:rPr>
      <w:rFonts w:ascii="Calibri" w:hAnsi="Calibr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7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B70C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公文(主旨)"/>
    <w:basedOn w:val="a"/>
    <w:next w:val="a"/>
    <w:pPr>
      <w:widowControl/>
      <w:snapToGrid w:val="0"/>
      <w:spacing w:line="500" w:lineRule="atLeast"/>
      <w:ind w:left="960" w:hanging="960"/>
    </w:pPr>
    <w:rPr>
      <w:rFonts w:eastAsia="標楷體"/>
      <w:kern w:val="0"/>
      <w:sz w:val="32"/>
      <w:szCs w:val="20"/>
      <w:lang w:bidi="he-IL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kern w:val="2"/>
    </w:rPr>
  </w:style>
  <w:style w:type="paragraph" w:styleId="ab">
    <w:name w:val="List Paragraph"/>
    <w:basedOn w:val="a"/>
    <w:qFormat/>
    <w:pPr>
      <w:ind w:leftChars="200" w:left="200"/>
    </w:pPr>
    <w:rPr>
      <w:rFonts w:ascii="Calibri" w:hAnsi="Calibr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70C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B70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club.yh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w.mc737.mail.yahoo.com/mc/compose?to=mtrescue.n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Links>
    <vt:vector size="24" baseType="variant">
      <vt:variant>
        <vt:i4>4063243</vt:i4>
      </vt:variant>
      <vt:variant>
        <vt:i4>8</vt:i4>
      </vt:variant>
      <vt:variant>
        <vt:i4>0</vt:i4>
      </vt:variant>
      <vt:variant>
        <vt:i4>5</vt:i4>
      </vt:variant>
      <vt:variant>
        <vt:lpwstr>http://tw.mc737.mail.yahoo.com/mc/compose?to=mtrescue.na@gmail.com</vt:lpwstr>
      </vt:variant>
      <vt:variant>
        <vt:lpwstr/>
      </vt:variant>
      <vt:variant>
        <vt:i4>3866643</vt:i4>
      </vt:variant>
      <vt:variant>
        <vt:i4>6</vt:i4>
      </vt:variant>
      <vt:variant>
        <vt:i4>0</vt:i4>
      </vt:variant>
      <vt:variant>
        <vt:i4>5</vt:i4>
      </vt:variant>
      <vt:variant>
        <vt:lpwstr>mailto:mtclub.yh@msa.hinet.net</vt:lpwstr>
      </vt:variant>
      <vt:variant>
        <vt:lpwstr/>
      </vt:variant>
      <vt:variant>
        <vt:i4>4063243</vt:i4>
      </vt:variant>
      <vt:variant>
        <vt:i4>2</vt:i4>
      </vt:variant>
      <vt:variant>
        <vt:i4>0</vt:i4>
      </vt:variant>
      <vt:variant>
        <vt:i4>5</vt:i4>
      </vt:variant>
      <vt:variant>
        <vt:lpwstr>http://tw.mc737.mail.yahoo.com/mc/compose?to=mtrescue.na@gmail.com</vt:lpwstr>
      </vt:variant>
      <vt:variant>
        <vt:lpwstr/>
      </vt:variant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mailto:mtclub.yh@msa.hinet.net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TMCA</dc:creator>
  <cp:lastModifiedBy>USER</cp:lastModifiedBy>
  <cp:revision>3</cp:revision>
  <cp:lastPrinted>2013-01-09T13:05:00Z</cp:lastPrinted>
  <dcterms:created xsi:type="dcterms:W3CDTF">2014-03-01T13:40:00Z</dcterms:created>
  <dcterms:modified xsi:type="dcterms:W3CDTF">2014-03-08T13:41:00Z</dcterms:modified>
</cp:coreProperties>
</file>